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860BEC" w:rsidRPr="00951E56" w:rsidRDefault="00860BEC">
      <w:pPr>
        <w:spacing w:after="0" w:line="240" w:lineRule="auto"/>
        <w:rPr>
          <w:rFonts w:cstheme="minorHAnsi"/>
          <w:b/>
          <w:noProof/>
        </w:rPr>
      </w:pPr>
    </w:p>
    <w:p w14:paraId="5267E2FC" w14:textId="77777777" w:rsidR="00860BEC" w:rsidRPr="00951E56" w:rsidRDefault="00860BEC">
      <w:pPr>
        <w:widowControl w:val="0"/>
        <w:jc w:val="center"/>
        <w:rPr>
          <w:rFonts w:eastAsia="Calibri" w:cstheme="minorHAnsi"/>
          <w:b/>
          <w:noProof/>
        </w:rPr>
      </w:pPr>
    </w:p>
    <w:p w14:paraId="4855B334" w14:textId="141C390B" w:rsidR="00860BEC" w:rsidRPr="00951E56" w:rsidRDefault="00ED70F6">
      <w:pPr>
        <w:pStyle w:val="P68B1DB1-Normal1"/>
        <w:widowControl w:val="0"/>
        <w:jc w:val="center"/>
        <w:rPr>
          <w:noProof/>
        </w:rPr>
      </w:pPr>
      <w:r>
        <w:t xml:space="preserve">Correspondence </w:t>
      </w:r>
      <w:r w:rsidR="00DE0467" w:rsidRPr="00951E56">
        <w:rPr>
          <w:noProof/>
        </w:rPr>
        <w:t xml:space="preserve">Ballot </w:t>
      </w:r>
    </w:p>
    <w:p w14:paraId="1AC89B2C" w14:textId="228AFD37" w:rsidR="00860BEC" w:rsidRPr="00951E56" w:rsidRDefault="00DE0467">
      <w:pPr>
        <w:pStyle w:val="P68B1DB1-Normal1"/>
        <w:widowControl w:val="0"/>
        <w:jc w:val="center"/>
        <w:rPr>
          <w:noProof/>
        </w:rPr>
      </w:pPr>
      <w:r w:rsidRPr="00951E56">
        <w:rPr>
          <w:noProof/>
        </w:rPr>
        <w:t xml:space="preserve">for shareholders </w:t>
      </w:r>
      <w:r w:rsidR="003233AC">
        <w:rPr>
          <w:noProof/>
        </w:rPr>
        <w:t>natural persons</w:t>
      </w:r>
    </w:p>
    <w:p w14:paraId="1CF5B330" w14:textId="522AC33B" w:rsidR="00860BEC" w:rsidRPr="00951E56" w:rsidRDefault="00DE0467">
      <w:pPr>
        <w:pStyle w:val="P68B1DB1-Normal2"/>
        <w:widowControl w:val="0"/>
        <w:jc w:val="center"/>
        <w:rPr>
          <w:noProof/>
        </w:rPr>
      </w:pPr>
      <w:r w:rsidRPr="00951E56">
        <w:rPr>
          <w:noProof/>
        </w:rPr>
        <w:t>for the Extraordinary General Meeting of Shareholders (EGMS) of AROBS TRANSILVANIA SOFTWARE S.A.</w:t>
      </w:r>
    </w:p>
    <w:p w14:paraId="18E807DD" w14:textId="30D5FE03" w:rsidR="00860BEC" w:rsidRPr="00951E56" w:rsidRDefault="00DE0467">
      <w:pPr>
        <w:pStyle w:val="P68B1DB1-Normal2"/>
        <w:widowControl w:val="0"/>
        <w:jc w:val="center"/>
        <w:rPr>
          <w:noProof/>
        </w:rPr>
      </w:pPr>
      <w:r w:rsidRPr="00951E56">
        <w:rPr>
          <w:noProof/>
        </w:rPr>
        <w:t>dated May 31, 2022/June 2, 2022</w:t>
      </w:r>
    </w:p>
    <w:p w14:paraId="18827172" w14:textId="77777777" w:rsidR="00860BEC" w:rsidRPr="00951E56" w:rsidRDefault="00860BEC">
      <w:pPr>
        <w:widowControl w:val="0"/>
        <w:jc w:val="center"/>
        <w:rPr>
          <w:rFonts w:eastAsia="Calibri" w:cstheme="minorHAnsi"/>
          <w:noProof/>
        </w:rPr>
      </w:pPr>
    </w:p>
    <w:p w14:paraId="5F46D2D1" w14:textId="77777777" w:rsidR="00860BEC" w:rsidRPr="00951E56" w:rsidRDefault="00DE0467">
      <w:pPr>
        <w:pStyle w:val="P68B1DB1-Normal2"/>
        <w:widowControl w:val="0"/>
        <w:jc w:val="both"/>
        <w:rPr>
          <w:noProof/>
        </w:rPr>
      </w:pPr>
      <w:r w:rsidRPr="00951E56">
        <w:rPr>
          <w:noProof/>
        </w:rPr>
        <w:t>The undersigned, ____________________________________________________________________,</w:t>
      </w:r>
    </w:p>
    <w:p w14:paraId="3B1282CE" w14:textId="77777777" w:rsidR="00860BEC" w:rsidRPr="00951E56" w:rsidRDefault="00DE0467">
      <w:pPr>
        <w:pStyle w:val="P68B1DB1-Normal3"/>
        <w:widowControl w:val="0"/>
        <w:jc w:val="both"/>
        <w:rPr>
          <w:noProof/>
        </w:rPr>
      </w:pPr>
      <w:r w:rsidRPr="00951E56">
        <w:rPr>
          <w:noProof/>
        </w:rPr>
        <w:t>*Please fill in the surname and first name of the shareholder private individual</w:t>
      </w:r>
    </w:p>
    <w:p w14:paraId="5030DB5F" w14:textId="77777777" w:rsidR="00860BEC" w:rsidRPr="00951E56" w:rsidRDefault="00DE0467">
      <w:pPr>
        <w:pStyle w:val="P68B1DB1-Normal2"/>
        <w:widowControl w:val="0"/>
        <w:jc w:val="both"/>
        <w:rPr>
          <w:noProof/>
        </w:rPr>
      </w:pPr>
      <w:r w:rsidRPr="00951E56">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5869FAEC" w:rsidR="00860BEC" w:rsidRPr="00951E56" w:rsidRDefault="00DE0467">
      <w:pPr>
        <w:spacing w:after="0" w:line="240" w:lineRule="auto"/>
        <w:ind w:right="-144"/>
        <w:rPr>
          <w:rFonts w:cstheme="minorHAnsi"/>
          <w:noProof/>
        </w:rPr>
      </w:pPr>
      <w:r w:rsidRPr="00951E56">
        <w:rPr>
          <w:rFonts w:eastAsia="Calibri" w:cstheme="minorHAnsi"/>
          <w:noProof/>
        </w:rPr>
        <w:t xml:space="preserve">as shareholder of </w:t>
      </w:r>
      <w:r w:rsidRPr="00951E56">
        <w:rPr>
          <w:rFonts w:eastAsia="Calibri" w:cstheme="minorHAnsi"/>
          <w:b/>
          <w:noProof/>
        </w:rPr>
        <w:t>AROBS TRANSILVANIA SOFTWARE S.A.</w:t>
      </w:r>
      <w:r w:rsidRPr="00951E56">
        <w:rPr>
          <w:rFonts w:cstheme="minorHAns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860BEC" w:rsidRPr="00951E56" w:rsidRDefault="00860BEC">
      <w:pPr>
        <w:widowControl w:val="0"/>
        <w:jc w:val="both"/>
        <w:rPr>
          <w:rFonts w:eastAsia="Calibri" w:cstheme="minorHAnsi"/>
          <w:noProof/>
        </w:rPr>
      </w:pPr>
    </w:p>
    <w:p w14:paraId="20AE24EC" w14:textId="393F9C72" w:rsidR="00860BEC" w:rsidRPr="00951E56" w:rsidRDefault="00DE0467">
      <w:pPr>
        <w:pStyle w:val="P68B1DB1-Normal2"/>
        <w:widowControl w:val="0"/>
        <w:jc w:val="both"/>
        <w:rPr>
          <w:noProof/>
        </w:rPr>
      </w:pPr>
      <w:bookmarkStart w:id="0" w:name="_gjdgxs"/>
      <w:bookmarkEnd w:id="0"/>
      <w:r w:rsidRPr="00951E56">
        <w:rPr>
          <w:noProof/>
        </w:rPr>
        <w:t>being aware of the agenda of the Company's Extraordinary General Meeting of Shareholders sitting of May 31, 2022, 1 p.m. (Romanian Time) – first convening and June 2, 2022, 1 p.m. (Romanian Time) – second convening, and of the documentation and briefing materials in connection with that agenda, in accordance with ASF Regulation no. 5/2018, I hereby cast my vote for the Company's Extraordinary General Meeting of Shareholders, as follows:</w:t>
      </w:r>
    </w:p>
    <w:p w14:paraId="4C3C73B2" w14:textId="77777777" w:rsidR="00860D56" w:rsidRPr="008C4356" w:rsidRDefault="00860D56" w:rsidP="00860D56">
      <w:pPr>
        <w:pStyle w:val="AOListNumber"/>
        <w:numPr>
          <w:ilvl w:val="0"/>
          <w:numId w:val="0"/>
        </w:numPr>
        <w:ind w:left="720" w:hanging="720"/>
        <w:rPr>
          <w:rFonts w:ascii="Calibri" w:hAnsi="Calibri" w:cs="Calibri"/>
          <w:bCs/>
          <w:lang w:val="en-US"/>
        </w:rPr>
      </w:pPr>
      <w:bookmarkStart w:id="1" w:name="_Hlk27662636"/>
      <w:r w:rsidRPr="008C4356">
        <w:rPr>
          <w:rFonts w:ascii="Calibri" w:hAnsi="Calibri" w:cs="Calibri"/>
          <w:b/>
          <w:lang w:val="en-US"/>
        </w:rPr>
        <w:t>1.</w:t>
      </w:r>
      <w:r w:rsidRPr="008C4356">
        <w:rPr>
          <w:rFonts w:ascii="Calibri" w:hAnsi="Calibri" w:cs="Calibri"/>
          <w:bCs/>
          <w:lang w:val="en-US"/>
        </w:rPr>
        <w:t xml:space="preserve">Approval of the acquisition by the Company of the shares representing the entire share capital of </w:t>
      </w:r>
      <w:proofErr w:type="spellStart"/>
      <w:r w:rsidRPr="008C4356">
        <w:rPr>
          <w:rFonts w:ascii="Calibri" w:hAnsi="Calibri" w:cs="Calibri"/>
          <w:bCs/>
          <w:lang w:val="en-US"/>
        </w:rPr>
        <w:t>Enea</w:t>
      </w:r>
      <w:proofErr w:type="spellEnd"/>
      <w:r w:rsidRPr="008C4356">
        <w:rPr>
          <w:rFonts w:ascii="Calibri" w:hAnsi="Calibri" w:cs="Calibri"/>
          <w:bCs/>
          <w:lang w:val="en-US"/>
        </w:rPr>
        <w:t xml:space="preserve"> Services Romania S.R.L., as follows: </w:t>
      </w:r>
    </w:p>
    <w:p w14:paraId="462F5658" w14:textId="77777777" w:rsidR="00860D56" w:rsidRPr="008C4356" w:rsidRDefault="00860D56" w:rsidP="00860D56">
      <w:pPr>
        <w:pStyle w:val="AOBullet"/>
        <w:numPr>
          <w:ilvl w:val="0"/>
          <w:numId w:val="30"/>
        </w:numPr>
        <w:tabs>
          <w:tab w:val="num" w:pos="1440"/>
        </w:tabs>
        <w:rPr>
          <w:rFonts w:ascii="Calibri" w:hAnsi="Calibri" w:cs="Calibri"/>
        </w:rPr>
      </w:pPr>
      <w:r w:rsidRPr="008C4356">
        <w:rPr>
          <w:rFonts w:ascii="Calibri" w:hAnsi="Calibri" w:cs="Calibri"/>
        </w:rPr>
        <w:t xml:space="preserve">100 shares, representing the entire share capital of </w:t>
      </w:r>
      <w:proofErr w:type="spellStart"/>
      <w:r w:rsidRPr="008C4356">
        <w:rPr>
          <w:rFonts w:ascii="Calibri" w:hAnsi="Calibri" w:cs="Calibri"/>
        </w:rPr>
        <w:t>Enea</w:t>
      </w:r>
      <w:proofErr w:type="spellEnd"/>
      <w:r w:rsidRPr="008C4356">
        <w:rPr>
          <w:rFonts w:ascii="Calibri" w:hAnsi="Calibri" w:cs="Calibri"/>
        </w:rPr>
        <w:t xml:space="preserve"> Services Romania S.R.L., a limited liability company incorporated and existing under the laws of Romania, headquartered in 319 </w:t>
      </w:r>
      <w:proofErr w:type="spellStart"/>
      <w:r w:rsidRPr="008C4356">
        <w:rPr>
          <w:rFonts w:ascii="Calibri" w:hAnsi="Calibri" w:cs="Calibri"/>
        </w:rPr>
        <w:t>Splaiul</w:t>
      </w:r>
      <w:proofErr w:type="spellEnd"/>
      <w:r w:rsidRPr="008C4356">
        <w:rPr>
          <w:rFonts w:ascii="Calibri" w:hAnsi="Calibri" w:cs="Calibri"/>
        </w:rPr>
        <w:t xml:space="preserve"> </w:t>
      </w:r>
      <w:proofErr w:type="spellStart"/>
      <w:r w:rsidRPr="008C4356">
        <w:rPr>
          <w:rFonts w:ascii="Calibri" w:hAnsi="Calibri" w:cs="Calibri"/>
        </w:rPr>
        <w:t>Independenței</w:t>
      </w:r>
      <w:proofErr w:type="spellEnd"/>
      <w:r w:rsidRPr="008C4356">
        <w:rPr>
          <w:rFonts w:ascii="Calibri" w:hAnsi="Calibri" w:cs="Calibri"/>
        </w:rPr>
        <w:t>, OB.403a, District 6, Bucharest, registered with the Commercial Registry under no. J40/9700/2000, sole registration code (CUI) 13473914 (</w:t>
      </w:r>
      <w:proofErr w:type="spellStart"/>
      <w:r w:rsidRPr="008C4356">
        <w:rPr>
          <w:rFonts w:ascii="Calibri" w:hAnsi="Calibri" w:cs="Calibri"/>
          <w:b/>
          <w:bCs/>
        </w:rPr>
        <w:t>Enea</w:t>
      </w:r>
      <w:proofErr w:type="spellEnd"/>
      <w:r w:rsidRPr="008C4356">
        <w:rPr>
          <w:rFonts w:ascii="Calibri" w:hAnsi="Calibri" w:cs="Calibri"/>
          <w:b/>
          <w:bCs/>
        </w:rPr>
        <w:t xml:space="preserve"> Romania</w:t>
      </w:r>
      <w:r w:rsidRPr="008C4356">
        <w:rPr>
          <w:rFonts w:ascii="Calibri" w:hAnsi="Calibri" w:cs="Calibri"/>
        </w:rPr>
        <w:t xml:space="preserve">), from </w:t>
      </w:r>
      <w:proofErr w:type="spellStart"/>
      <w:r w:rsidRPr="008C4356">
        <w:rPr>
          <w:rFonts w:ascii="Calibri" w:hAnsi="Calibri" w:cs="Calibri"/>
        </w:rPr>
        <w:t>Enea</w:t>
      </w:r>
      <w:proofErr w:type="spellEnd"/>
      <w:r w:rsidRPr="008C4356">
        <w:rPr>
          <w:rFonts w:ascii="Calibri" w:hAnsi="Calibri" w:cs="Calibri"/>
        </w:rPr>
        <w:t xml:space="preserve"> Software AB, a limited liability company, having its registered office at PO Box SE 164 21 </w:t>
      </w:r>
      <w:proofErr w:type="spellStart"/>
      <w:r w:rsidRPr="008C4356">
        <w:rPr>
          <w:rFonts w:ascii="Calibri" w:hAnsi="Calibri" w:cs="Calibri"/>
        </w:rPr>
        <w:t>Kista</w:t>
      </w:r>
      <w:proofErr w:type="spellEnd"/>
      <w:r w:rsidRPr="008C4356">
        <w:rPr>
          <w:rFonts w:ascii="Calibri" w:hAnsi="Calibri" w:cs="Calibri"/>
        </w:rPr>
        <w:t xml:space="preserve">, Sweden, registered with the Commercial Registry under no. 556183-3012, under the terms and conditions of the shares purchase agreement relating to the shares issued by </w:t>
      </w:r>
      <w:proofErr w:type="spellStart"/>
      <w:r w:rsidRPr="008C4356">
        <w:rPr>
          <w:rFonts w:ascii="Calibri" w:hAnsi="Calibri" w:cs="Calibri"/>
        </w:rPr>
        <w:t>Enea</w:t>
      </w:r>
      <w:proofErr w:type="spellEnd"/>
      <w:r w:rsidRPr="008C4356">
        <w:rPr>
          <w:rFonts w:ascii="Calibri" w:hAnsi="Calibri" w:cs="Calibri"/>
        </w:rPr>
        <w:t xml:space="preserve"> Romania dated 7 April 2022 (the </w:t>
      </w:r>
      <w:r w:rsidRPr="008C4356">
        <w:rPr>
          <w:rFonts w:ascii="Calibri" w:hAnsi="Calibri" w:cs="Calibri"/>
          <w:b/>
          <w:bCs/>
        </w:rPr>
        <w:t>Shares Purchase Agreement</w:t>
      </w:r>
      <w:r w:rsidRPr="008C4356">
        <w:rPr>
          <w:rFonts w:ascii="Calibri" w:hAnsi="Calibri" w:cs="Calibri"/>
        </w:rPr>
        <w:t>), for a price determined as follows: EUR 17,900,000 minus net debt plus delta working capital, as defined in the Share Purchase Agreement (</w:t>
      </w:r>
      <w:r w:rsidRPr="008C4356">
        <w:rPr>
          <w:rFonts w:ascii="Calibri" w:hAnsi="Calibri" w:cs="Calibri"/>
          <w:b/>
          <w:bCs/>
        </w:rPr>
        <w:t>Transaction</w:t>
      </w:r>
      <w:r w:rsidRPr="008C4356">
        <w:rPr>
          <w:rFonts w:ascii="Calibri" w:hAnsi="Calibri" w:cs="Calibri"/>
        </w:rPr>
        <w:t>).</w:t>
      </w:r>
    </w:p>
    <w:p w14:paraId="189A9976" w14:textId="5E8DB36D" w:rsidR="00860BEC" w:rsidRPr="00951E56" w:rsidRDefault="00860BEC">
      <w:pPr>
        <w:spacing w:after="0" w:line="276" w:lineRule="auto"/>
        <w:jc w:val="both"/>
        <w:rPr>
          <w:noProof/>
        </w:rPr>
      </w:pPr>
    </w:p>
    <w:tbl>
      <w:tblPr>
        <w:tblW w:w="3925" w:type="dxa"/>
        <w:jc w:val="center"/>
        <w:tblLayout w:type="fixed"/>
        <w:tblLook w:val="0400" w:firstRow="0" w:lastRow="0" w:firstColumn="0" w:lastColumn="0" w:noHBand="0" w:noVBand="1"/>
      </w:tblPr>
      <w:tblGrid>
        <w:gridCol w:w="1127"/>
        <w:gridCol w:w="1439"/>
        <w:gridCol w:w="1359"/>
      </w:tblGrid>
      <w:tr w:rsidR="00860BEC" w:rsidRPr="00951E56" w14:paraId="699E8CC0"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860BEC" w:rsidRPr="00951E56" w:rsidRDefault="00DE0467">
            <w:pPr>
              <w:pStyle w:val="P68B1DB1-Normal2"/>
              <w:widowControl w:val="0"/>
              <w:tabs>
                <w:tab w:val="left" w:pos="360"/>
              </w:tabs>
              <w:jc w:val="both"/>
              <w:rPr>
                <w:noProof/>
              </w:rPr>
            </w:pPr>
            <w:r w:rsidRPr="00951E56">
              <w:rPr>
                <w:noProof/>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860BEC" w:rsidRPr="00951E56" w:rsidRDefault="00DE0467">
            <w:pPr>
              <w:pStyle w:val="P68B1DB1-Normal2"/>
              <w:widowControl w:val="0"/>
              <w:tabs>
                <w:tab w:val="left" w:pos="360"/>
              </w:tabs>
              <w:jc w:val="both"/>
              <w:rPr>
                <w:noProof/>
              </w:rPr>
            </w:pPr>
            <w:r w:rsidRPr="00951E56">
              <w:rPr>
                <w:noProof/>
              </w:rPr>
              <w:t>AGAINST</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860BEC" w:rsidRPr="00951E56" w:rsidRDefault="00DE0467">
            <w:pPr>
              <w:pStyle w:val="P68B1DB1-Normal2"/>
              <w:widowControl w:val="0"/>
              <w:tabs>
                <w:tab w:val="left" w:pos="360"/>
              </w:tabs>
              <w:jc w:val="both"/>
              <w:rPr>
                <w:noProof/>
              </w:rPr>
            </w:pPr>
            <w:r w:rsidRPr="00951E56">
              <w:rPr>
                <w:noProof/>
              </w:rPr>
              <w:t>ABSTAIN</w:t>
            </w:r>
          </w:p>
        </w:tc>
      </w:tr>
      <w:tr w:rsidR="00860BEC" w:rsidRPr="00951E56" w14:paraId="2B81CDC1"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860BEC" w:rsidRPr="00951E56" w:rsidRDefault="00DE0467">
            <w:pPr>
              <w:pStyle w:val="P68B1DB1-Normal2"/>
              <w:widowControl w:val="0"/>
              <w:tabs>
                <w:tab w:val="left" w:pos="360"/>
              </w:tabs>
              <w:jc w:val="both"/>
              <w:rPr>
                <w:noProof/>
              </w:rPr>
            </w:pPr>
            <w:r w:rsidRPr="00951E56">
              <w:rPr>
                <w:noProof/>
              </w:rPr>
              <w:t> </w:t>
            </w:r>
          </w:p>
        </w:tc>
        <w:tc>
          <w:tcPr>
            <w:tcW w:w="1439" w:type="dxa"/>
            <w:tcBorders>
              <w:top w:val="nil"/>
              <w:left w:val="nil"/>
              <w:bottom w:val="single" w:sz="4" w:space="0" w:color="000000"/>
              <w:right w:val="single" w:sz="4" w:space="0" w:color="000000"/>
            </w:tcBorders>
            <w:vAlign w:val="bottom"/>
          </w:tcPr>
          <w:p w14:paraId="19C1D2D8" w14:textId="77777777" w:rsidR="00860BEC" w:rsidRPr="00951E56" w:rsidRDefault="00DE0467">
            <w:pPr>
              <w:pStyle w:val="P68B1DB1-Normal2"/>
              <w:widowControl w:val="0"/>
              <w:tabs>
                <w:tab w:val="left" w:pos="360"/>
              </w:tabs>
              <w:jc w:val="both"/>
              <w:rPr>
                <w:noProof/>
              </w:rPr>
            </w:pPr>
            <w:r w:rsidRPr="00951E56">
              <w:rPr>
                <w:noProof/>
              </w:rPr>
              <w:t> </w:t>
            </w:r>
          </w:p>
        </w:tc>
        <w:tc>
          <w:tcPr>
            <w:tcW w:w="1359" w:type="dxa"/>
            <w:tcBorders>
              <w:top w:val="nil"/>
              <w:left w:val="nil"/>
              <w:bottom w:val="single" w:sz="4" w:space="0" w:color="000000"/>
              <w:right w:val="single" w:sz="4" w:space="0" w:color="000000"/>
            </w:tcBorders>
            <w:vAlign w:val="bottom"/>
          </w:tcPr>
          <w:p w14:paraId="3BC263F7" w14:textId="77777777" w:rsidR="00860BEC" w:rsidRPr="00951E56" w:rsidRDefault="00DE0467">
            <w:pPr>
              <w:pStyle w:val="P68B1DB1-Normal2"/>
              <w:widowControl w:val="0"/>
              <w:tabs>
                <w:tab w:val="left" w:pos="360"/>
              </w:tabs>
              <w:jc w:val="both"/>
              <w:rPr>
                <w:noProof/>
              </w:rPr>
            </w:pPr>
            <w:r w:rsidRPr="00951E56">
              <w:rPr>
                <w:noProof/>
              </w:rPr>
              <w:t> </w:t>
            </w:r>
          </w:p>
        </w:tc>
      </w:tr>
    </w:tbl>
    <w:p w14:paraId="013621AA" w14:textId="14B62FC8" w:rsidR="00860BEC" w:rsidRPr="00951E56" w:rsidRDefault="00860BEC">
      <w:pPr>
        <w:spacing w:after="0" w:line="276" w:lineRule="auto"/>
        <w:jc w:val="both"/>
        <w:rPr>
          <w:noProof/>
        </w:rPr>
      </w:pPr>
    </w:p>
    <w:p w14:paraId="2C53C7E7" w14:textId="77777777" w:rsidR="00860BEC" w:rsidRPr="00951E56" w:rsidRDefault="00860BEC">
      <w:pPr>
        <w:spacing w:after="0" w:line="276" w:lineRule="auto"/>
        <w:jc w:val="both"/>
        <w:rPr>
          <w:rFonts w:ascii="Times New Roman" w:hAnsi="Times New Roman" w:cs="Times New Roman"/>
          <w:b/>
          <w:strike/>
          <w:noProof/>
        </w:rPr>
      </w:pPr>
    </w:p>
    <w:p w14:paraId="40E813C4" w14:textId="709AE7A1" w:rsidR="00860BEC" w:rsidRPr="00951E56" w:rsidRDefault="00860BEC">
      <w:pPr>
        <w:spacing w:after="0" w:line="240" w:lineRule="auto"/>
        <w:jc w:val="both"/>
        <w:rPr>
          <w:rFonts w:eastAsia="Calibri" w:cstheme="minorHAnsi"/>
          <w:noProof/>
        </w:rPr>
      </w:pPr>
    </w:p>
    <w:p w14:paraId="1041ECE4" w14:textId="77777777" w:rsidR="007D2494" w:rsidRPr="008C4356" w:rsidRDefault="007D2494" w:rsidP="007D2494">
      <w:pPr>
        <w:autoSpaceDE w:val="0"/>
        <w:autoSpaceDN w:val="0"/>
        <w:adjustRightInd w:val="0"/>
        <w:spacing w:after="0" w:line="240" w:lineRule="auto"/>
        <w:jc w:val="both"/>
        <w:rPr>
          <w:rFonts w:ascii="Calibri" w:hAnsi="Calibri" w:cs="Calibri"/>
          <w:bCs/>
        </w:rPr>
      </w:pPr>
      <w:r w:rsidRPr="008C4356">
        <w:rPr>
          <w:rFonts w:ascii="Calibri" w:hAnsi="Calibri" w:cs="Calibri"/>
          <w:b/>
        </w:rPr>
        <w:t xml:space="preserve">2. </w:t>
      </w:r>
      <w:r w:rsidRPr="008C4356">
        <w:rPr>
          <w:rFonts w:ascii="Calibri" w:hAnsi="Calibri" w:cs="Calibri"/>
          <w:bCs/>
        </w:rPr>
        <w:t xml:space="preserve">Empowerment of the chief executive officer of the Company, Mr. Voicu Oprean, to sign any acts necessary for the closing of the Transaction and to carry out any formalities required in this regard, as well as to draw up, sign </w:t>
      </w:r>
      <w:proofErr w:type="gramStart"/>
      <w:r w:rsidRPr="008C4356">
        <w:rPr>
          <w:rFonts w:ascii="Calibri" w:hAnsi="Calibri" w:cs="Calibri"/>
          <w:bCs/>
        </w:rPr>
        <w:t>any and all</w:t>
      </w:r>
      <w:proofErr w:type="gramEnd"/>
      <w:r w:rsidRPr="008C4356">
        <w:rPr>
          <w:rFonts w:ascii="Calibri" w:hAnsi="Calibri" w:cs="Calibri"/>
          <w:bCs/>
        </w:rPr>
        <w:t xml:space="preserve"> documents necessary for the implementation of this resolution.</w:t>
      </w:r>
    </w:p>
    <w:p w14:paraId="0D5419DD" w14:textId="59CBA4B6" w:rsidR="00860BEC" w:rsidRPr="00951E56" w:rsidRDefault="00860BEC">
      <w:pPr>
        <w:spacing w:after="0" w:line="276" w:lineRule="auto"/>
        <w:jc w:val="both"/>
        <w:rPr>
          <w:rFonts w:cstheme="minorHAnsi"/>
          <w:b/>
          <w:noProof/>
        </w:rPr>
      </w:pPr>
    </w:p>
    <w:tbl>
      <w:tblPr>
        <w:tblW w:w="3925" w:type="dxa"/>
        <w:jc w:val="center"/>
        <w:tblLayout w:type="fixed"/>
        <w:tblLook w:val="0400" w:firstRow="0" w:lastRow="0" w:firstColumn="0" w:lastColumn="0" w:noHBand="0" w:noVBand="1"/>
      </w:tblPr>
      <w:tblGrid>
        <w:gridCol w:w="1127"/>
        <w:gridCol w:w="1439"/>
        <w:gridCol w:w="1359"/>
      </w:tblGrid>
      <w:tr w:rsidR="00860BEC" w:rsidRPr="00951E56" w14:paraId="1F11FE00"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860BEC" w:rsidRPr="00951E56" w:rsidRDefault="00DE0467">
            <w:pPr>
              <w:pStyle w:val="P68B1DB1-Normal2"/>
              <w:widowControl w:val="0"/>
              <w:tabs>
                <w:tab w:val="left" w:pos="360"/>
              </w:tabs>
              <w:jc w:val="both"/>
              <w:rPr>
                <w:noProof/>
              </w:rPr>
            </w:pPr>
            <w:r w:rsidRPr="00951E56">
              <w:rPr>
                <w:noProof/>
              </w:rPr>
              <w:t>FOR</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860BEC" w:rsidRPr="00951E56" w:rsidRDefault="00DE0467">
            <w:pPr>
              <w:pStyle w:val="P68B1DB1-Normal2"/>
              <w:widowControl w:val="0"/>
              <w:tabs>
                <w:tab w:val="left" w:pos="360"/>
              </w:tabs>
              <w:jc w:val="both"/>
              <w:rPr>
                <w:noProof/>
              </w:rPr>
            </w:pPr>
            <w:r w:rsidRPr="00951E56">
              <w:rPr>
                <w:noProof/>
              </w:rPr>
              <w:t>AGAINST</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860BEC" w:rsidRPr="00951E56" w:rsidRDefault="00DE0467">
            <w:pPr>
              <w:pStyle w:val="P68B1DB1-Normal2"/>
              <w:widowControl w:val="0"/>
              <w:tabs>
                <w:tab w:val="left" w:pos="360"/>
              </w:tabs>
              <w:jc w:val="both"/>
              <w:rPr>
                <w:noProof/>
              </w:rPr>
            </w:pPr>
            <w:r w:rsidRPr="00951E56">
              <w:rPr>
                <w:noProof/>
              </w:rPr>
              <w:t>ABSTAIN</w:t>
            </w:r>
          </w:p>
        </w:tc>
      </w:tr>
      <w:tr w:rsidR="00860BEC" w:rsidRPr="00951E56" w14:paraId="19B0EF19"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860BEC" w:rsidRPr="00951E56" w:rsidRDefault="00DE0467">
            <w:pPr>
              <w:pStyle w:val="P68B1DB1-Normal2"/>
              <w:widowControl w:val="0"/>
              <w:tabs>
                <w:tab w:val="left" w:pos="360"/>
              </w:tabs>
              <w:jc w:val="both"/>
              <w:rPr>
                <w:noProof/>
              </w:rPr>
            </w:pPr>
            <w:r w:rsidRPr="00951E56">
              <w:rPr>
                <w:noProof/>
              </w:rPr>
              <w:t> </w:t>
            </w:r>
          </w:p>
        </w:tc>
        <w:tc>
          <w:tcPr>
            <w:tcW w:w="1439" w:type="dxa"/>
            <w:tcBorders>
              <w:top w:val="nil"/>
              <w:left w:val="nil"/>
              <w:bottom w:val="single" w:sz="4" w:space="0" w:color="000000"/>
              <w:right w:val="single" w:sz="4" w:space="0" w:color="000000"/>
            </w:tcBorders>
            <w:vAlign w:val="bottom"/>
          </w:tcPr>
          <w:p w14:paraId="03D74DC2" w14:textId="77777777" w:rsidR="00860BEC" w:rsidRPr="00951E56" w:rsidRDefault="00DE0467">
            <w:pPr>
              <w:pStyle w:val="P68B1DB1-Normal2"/>
              <w:widowControl w:val="0"/>
              <w:tabs>
                <w:tab w:val="left" w:pos="360"/>
              </w:tabs>
              <w:jc w:val="both"/>
              <w:rPr>
                <w:noProof/>
              </w:rPr>
            </w:pPr>
            <w:r w:rsidRPr="00951E56">
              <w:rPr>
                <w:noProof/>
              </w:rPr>
              <w:t> </w:t>
            </w:r>
          </w:p>
        </w:tc>
        <w:tc>
          <w:tcPr>
            <w:tcW w:w="1359" w:type="dxa"/>
            <w:tcBorders>
              <w:top w:val="nil"/>
              <w:left w:val="nil"/>
              <w:bottom w:val="single" w:sz="4" w:space="0" w:color="000000"/>
              <w:right w:val="single" w:sz="4" w:space="0" w:color="000000"/>
            </w:tcBorders>
            <w:vAlign w:val="bottom"/>
          </w:tcPr>
          <w:p w14:paraId="75CECD8F" w14:textId="77777777" w:rsidR="00860BEC" w:rsidRPr="00951E56" w:rsidRDefault="00DE0467">
            <w:pPr>
              <w:pStyle w:val="P68B1DB1-Normal2"/>
              <w:widowControl w:val="0"/>
              <w:tabs>
                <w:tab w:val="left" w:pos="360"/>
              </w:tabs>
              <w:jc w:val="both"/>
              <w:rPr>
                <w:noProof/>
              </w:rPr>
            </w:pPr>
            <w:r w:rsidRPr="00951E56">
              <w:rPr>
                <w:noProof/>
              </w:rPr>
              <w:t> </w:t>
            </w:r>
          </w:p>
        </w:tc>
      </w:tr>
    </w:tbl>
    <w:p w14:paraId="3F7F3F07" w14:textId="77777777" w:rsidR="00860BEC" w:rsidRPr="00951E56" w:rsidRDefault="00860BEC">
      <w:pPr>
        <w:widowControl w:val="0"/>
        <w:tabs>
          <w:tab w:val="left" w:pos="284"/>
        </w:tabs>
        <w:ind w:left="284" w:hanging="284"/>
        <w:jc w:val="both"/>
        <w:rPr>
          <w:rFonts w:eastAsia="Calibri" w:cstheme="minorHAnsi"/>
          <w:noProof/>
        </w:rPr>
      </w:pPr>
    </w:p>
    <w:p w14:paraId="091A87E2" w14:textId="77777777" w:rsidR="00EC40AC" w:rsidRPr="008C4356" w:rsidRDefault="00EC40AC" w:rsidP="00EC40AC">
      <w:pPr>
        <w:autoSpaceDE w:val="0"/>
        <w:autoSpaceDN w:val="0"/>
        <w:adjustRightInd w:val="0"/>
        <w:spacing w:after="0" w:line="240" w:lineRule="auto"/>
        <w:jc w:val="both"/>
        <w:rPr>
          <w:rFonts w:ascii="Calibri" w:hAnsi="Calibri" w:cs="Calibri"/>
          <w:bCs/>
        </w:rPr>
      </w:pPr>
      <w:r w:rsidRPr="008C4356">
        <w:rPr>
          <w:rFonts w:ascii="Calibri" w:hAnsi="Calibri" w:cs="Calibri"/>
          <w:b/>
        </w:rPr>
        <w:t>3.</w:t>
      </w:r>
      <w:r w:rsidRPr="008C4356">
        <w:rPr>
          <w:rFonts w:ascii="Calibri" w:hAnsi="Calibri" w:cs="Calibri"/>
        </w:rPr>
        <w:t xml:space="preserve"> </w:t>
      </w:r>
      <w:r w:rsidRPr="008C4356">
        <w:rPr>
          <w:rFonts w:ascii="Calibri" w:hAnsi="Calibri" w:cs="Calibri"/>
          <w:bCs/>
        </w:rPr>
        <w:t xml:space="preserve">Setting the date of 17.06.2022 as the </w:t>
      </w:r>
      <w:r w:rsidRPr="008C4356">
        <w:rPr>
          <w:rFonts w:ascii="Calibri" w:hAnsi="Calibri" w:cs="Calibri"/>
          <w:noProof/>
          <w:lang w:val="ro-RO"/>
        </w:rPr>
        <w:t>registration</w:t>
      </w:r>
      <w:r w:rsidRPr="008C4356">
        <w:rPr>
          <w:rFonts w:ascii="Calibri" w:hAnsi="Calibri" w:cs="Calibri"/>
          <w:bCs/>
        </w:rPr>
        <w:t xml:space="preserve"> date for the identification of the shareholders over whom the effects of the resolutions adopted by the </w:t>
      </w:r>
      <w:r w:rsidRPr="008C4356">
        <w:rPr>
          <w:rFonts w:ascii="Calibri" w:hAnsi="Calibri" w:cs="Calibri"/>
          <w:b/>
        </w:rPr>
        <w:t>EGMS</w:t>
      </w:r>
      <w:r w:rsidRPr="008C4356">
        <w:rPr>
          <w:rFonts w:ascii="Calibri" w:hAnsi="Calibri" w:cs="Calibri"/>
          <w:bCs/>
        </w:rPr>
        <w:t xml:space="preserve"> will be reflected, in accordance with the provisions of art. 87 (1) of Law no. 24/2017 and the date of 16.06.2022 as the "ex-date" calculated in accordance with the provisions of art. 2 para. (2) lit. (l) of Regulation 5/2018.</w:t>
      </w:r>
    </w:p>
    <w:p w14:paraId="4BC8F102" w14:textId="6641D283" w:rsidR="00860BEC" w:rsidRPr="00951E56" w:rsidRDefault="00860BEC">
      <w:pPr>
        <w:spacing w:after="0" w:line="276" w:lineRule="auto"/>
        <w:jc w:val="both"/>
        <w:rPr>
          <w:rFonts w:eastAsia="Calibri" w:cstheme="minorHAnsi"/>
          <w:noProof/>
        </w:rPr>
      </w:pPr>
    </w:p>
    <w:tbl>
      <w:tblPr>
        <w:tblW w:w="3925" w:type="dxa"/>
        <w:jc w:val="center"/>
        <w:tblLayout w:type="fixed"/>
        <w:tblLook w:val="0400" w:firstRow="0" w:lastRow="0" w:firstColumn="0" w:lastColumn="0" w:noHBand="0" w:noVBand="1"/>
      </w:tblPr>
      <w:tblGrid>
        <w:gridCol w:w="1127"/>
        <w:gridCol w:w="1439"/>
        <w:gridCol w:w="1359"/>
      </w:tblGrid>
      <w:tr w:rsidR="00860BEC" w:rsidRPr="00951E56" w14:paraId="6F7E8B5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860BEC" w:rsidRPr="00951E56" w:rsidRDefault="00DE0467">
            <w:pPr>
              <w:pStyle w:val="P68B1DB1-Normal2"/>
              <w:widowControl w:val="0"/>
              <w:tabs>
                <w:tab w:val="left" w:pos="360"/>
              </w:tabs>
              <w:jc w:val="both"/>
              <w:rPr>
                <w:noProof/>
              </w:rPr>
            </w:pPr>
            <w:r w:rsidRPr="00951E56">
              <w:rPr>
                <w:noProof/>
              </w:rPr>
              <w:t>FOR</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860BEC" w:rsidRPr="00951E56" w:rsidRDefault="00DE0467">
            <w:pPr>
              <w:pStyle w:val="P68B1DB1-Normal2"/>
              <w:widowControl w:val="0"/>
              <w:tabs>
                <w:tab w:val="left" w:pos="360"/>
              </w:tabs>
              <w:jc w:val="both"/>
              <w:rPr>
                <w:noProof/>
              </w:rPr>
            </w:pPr>
            <w:r w:rsidRPr="00951E56">
              <w:rPr>
                <w:noProof/>
              </w:rPr>
              <w:t>AGAINST</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860BEC" w:rsidRPr="00951E56" w:rsidRDefault="00DE0467">
            <w:pPr>
              <w:pStyle w:val="P68B1DB1-Normal2"/>
              <w:widowControl w:val="0"/>
              <w:tabs>
                <w:tab w:val="left" w:pos="360"/>
              </w:tabs>
              <w:jc w:val="both"/>
              <w:rPr>
                <w:noProof/>
              </w:rPr>
            </w:pPr>
            <w:r w:rsidRPr="00951E56">
              <w:rPr>
                <w:noProof/>
              </w:rPr>
              <w:t>ABSTAIN</w:t>
            </w:r>
          </w:p>
        </w:tc>
      </w:tr>
      <w:tr w:rsidR="00860BEC" w:rsidRPr="00951E56" w14:paraId="78CF3ADD"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860BEC" w:rsidRPr="00951E56" w:rsidRDefault="00DE0467">
            <w:pPr>
              <w:pStyle w:val="P68B1DB1-Normal2"/>
              <w:widowControl w:val="0"/>
              <w:tabs>
                <w:tab w:val="left" w:pos="360"/>
              </w:tabs>
              <w:jc w:val="both"/>
              <w:rPr>
                <w:noProof/>
              </w:rPr>
            </w:pPr>
            <w:r w:rsidRPr="00951E56">
              <w:rPr>
                <w:noProof/>
              </w:rPr>
              <w:t> </w:t>
            </w:r>
          </w:p>
        </w:tc>
        <w:tc>
          <w:tcPr>
            <w:tcW w:w="1439" w:type="dxa"/>
            <w:tcBorders>
              <w:top w:val="nil"/>
              <w:left w:val="nil"/>
              <w:bottom w:val="single" w:sz="4" w:space="0" w:color="000000"/>
              <w:right w:val="single" w:sz="4" w:space="0" w:color="000000"/>
            </w:tcBorders>
            <w:vAlign w:val="bottom"/>
          </w:tcPr>
          <w:p w14:paraId="1F92301B" w14:textId="77777777" w:rsidR="00860BEC" w:rsidRPr="00951E56" w:rsidRDefault="00DE0467">
            <w:pPr>
              <w:pStyle w:val="P68B1DB1-Normal2"/>
              <w:widowControl w:val="0"/>
              <w:tabs>
                <w:tab w:val="left" w:pos="360"/>
              </w:tabs>
              <w:jc w:val="both"/>
              <w:rPr>
                <w:noProof/>
              </w:rPr>
            </w:pPr>
            <w:r w:rsidRPr="00951E56">
              <w:rPr>
                <w:noProof/>
              </w:rPr>
              <w:t> </w:t>
            </w:r>
          </w:p>
        </w:tc>
        <w:tc>
          <w:tcPr>
            <w:tcW w:w="1359" w:type="dxa"/>
            <w:tcBorders>
              <w:top w:val="nil"/>
              <w:left w:val="nil"/>
              <w:bottom w:val="single" w:sz="4" w:space="0" w:color="000000"/>
              <w:right w:val="single" w:sz="4" w:space="0" w:color="000000"/>
            </w:tcBorders>
            <w:vAlign w:val="bottom"/>
          </w:tcPr>
          <w:p w14:paraId="464C5114" w14:textId="77777777" w:rsidR="00860BEC" w:rsidRPr="00951E56" w:rsidRDefault="00DE0467">
            <w:pPr>
              <w:pStyle w:val="P68B1DB1-Normal2"/>
              <w:widowControl w:val="0"/>
              <w:tabs>
                <w:tab w:val="left" w:pos="360"/>
              </w:tabs>
              <w:jc w:val="both"/>
              <w:rPr>
                <w:noProof/>
              </w:rPr>
            </w:pPr>
            <w:r w:rsidRPr="00951E56">
              <w:rPr>
                <w:noProof/>
              </w:rPr>
              <w:t> </w:t>
            </w:r>
          </w:p>
        </w:tc>
      </w:tr>
    </w:tbl>
    <w:p w14:paraId="41121EE1" w14:textId="3660E9DC" w:rsidR="00860BEC" w:rsidRPr="00951E56" w:rsidRDefault="00860BEC">
      <w:pPr>
        <w:widowControl w:val="0"/>
        <w:tabs>
          <w:tab w:val="left" w:pos="360"/>
        </w:tabs>
        <w:jc w:val="both"/>
        <w:rPr>
          <w:rFonts w:eastAsia="Calibri" w:cstheme="minorHAnsi"/>
          <w:noProof/>
        </w:rPr>
      </w:pPr>
    </w:p>
    <w:p w14:paraId="1CC7993C" w14:textId="77777777" w:rsidR="005761CF" w:rsidRPr="008C4356" w:rsidRDefault="005761CF" w:rsidP="005761CF">
      <w:pPr>
        <w:rPr>
          <w:rFonts w:ascii="Calibri" w:hAnsi="Calibri" w:cs="Calibri"/>
          <w:bCs/>
        </w:rPr>
      </w:pPr>
      <w:r w:rsidRPr="008C4356">
        <w:rPr>
          <w:rFonts w:ascii="Calibri" w:hAnsi="Calibri" w:cs="Calibri"/>
          <w:b/>
        </w:rPr>
        <w:t>4.</w:t>
      </w:r>
      <w:r w:rsidRPr="008C4356">
        <w:rPr>
          <w:rFonts w:ascii="Calibri" w:hAnsi="Calibri" w:cs="Calibri"/>
          <w:bCs/>
        </w:rPr>
        <w:t xml:space="preserve">Approval of the Empowerment of the Chairman of the Board of Directors and of the Secretary of the Meeting to sign together the </w:t>
      </w:r>
      <w:r w:rsidRPr="008C4356">
        <w:rPr>
          <w:rFonts w:ascii="Calibri" w:hAnsi="Calibri" w:cs="Calibri"/>
          <w:b/>
        </w:rPr>
        <w:t>EGMS</w:t>
      </w:r>
      <w:r w:rsidRPr="008C4356">
        <w:rPr>
          <w:rFonts w:ascii="Calibri" w:hAnsi="Calibri" w:cs="Calibri"/>
          <w:bCs/>
        </w:rPr>
        <w:t xml:space="preserve"> resolution and to carry out individually and not together any act or formality required by law for its registration at the Commercial Registry Office of the Cluj Court, as well as for the publication of the </w:t>
      </w:r>
      <w:r w:rsidRPr="008C4356">
        <w:rPr>
          <w:rFonts w:ascii="Calibri" w:hAnsi="Calibri" w:cs="Calibri"/>
          <w:b/>
        </w:rPr>
        <w:t xml:space="preserve">EGMS </w:t>
      </w:r>
      <w:r w:rsidRPr="008C4356">
        <w:rPr>
          <w:rFonts w:ascii="Calibri" w:hAnsi="Calibri" w:cs="Calibri"/>
          <w:bCs/>
        </w:rPr>
        <w:t>resolution</w:t>
      </w:r>
      <w:r w:rsidRPr="008C4356">
        <w:rPr>
          <w:rFonts w:ascii="Calibri" w:hAnsi="Calibri" w:cs="Calibri"/>
          <w:b/>
        </w:rPr>
        <w:t xml:space="preserve"> </w:t>
      </w:r>
      <w:r w:rsidRPr="008C4356">
        <w:rPr>
          <w:rFonts w:ascii="Calibri" w:hAnsi="Calibri" w:cs="Calibri"/>
          <w:bCs/>
        </w:rPr>
        <w:t>according to the law.</w:t>
      </w:r>
    </w:p>
    <w:p w14:paraId="46DC4CC5" w14:textId="77777777" w:rsidR="00860BEC" w:rsidRPr="00951E56" w:rsidRDefault="00DE0467">
      <w:pPr>
        <w:rPr>
          <w:noProof/>
        </w:rPr>
      </w:pPr>
      <w:r w:rsidRPr="00951E56">
        <w:rPr>
          <w:noProof/>
        </w:rPr>
        <w:tab/>
      </w:r>
      <w:r w:rsidRPr="00951E56">
        <w:rPr>
          <w:noProof/>
        </w:rPr>
        <w:tab/>
      </w:r>
      <w:r w:rsidRPr="00951E56">
        <w:rPr>
          <w:noProof/>
        </w:rPr>
        <w:tab/>
      </w:r>
      <w:r w:rsidRPr="00951E56">
        <w:rPr>
          <w:noProof/>
        </w:rPr>
        <w:tab/>
      </w:r>
    </w:p>
    <w:tbl>
      <w:tblPr>
        <w:tblW w:w="3925" w:type="dxa"/>
        <w:jc w:val="center"/>
        <w:tblLayout w:type="fixed"/>
        <w:tblLook w:val="0400" w:firstRow="0" w:lastRow="0" w:firstColumn="0" w:lastColumn="0" w:noHBand="0" w:noVBand="1"/>
      </w:tblPr>
      <w:tblGrid>
        <w:gridCol w:w="1127"/>
        <w:gridCol w:w="1439"/>
        <w:gridCol w:w="1359"/>
      </w:tblGrid>
      <w:tr w:rsidR="00860BEC" w:rsidRPr="00951E56" w14:paraId="141EC6A5"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79F63D" w14:textId="77777777" w:rsidR="00860BEC" w:rsidRPr="00951E56" w:rsidRDefault="00DE0467">
            <w:pPr>
              <w:pStyle w:val="P68B1DB1-Normal2"/>
              <w:widowControl w:val="0"/>
              <w:tabs>
                <w:tab w:val="left" w:pos="360"/>
              </w:tabs>
              <w:jc w:val="both"/>
              <w:rPr>
                <w:noProof/>
              </w:rPr>
            </w:pPr>
            <w:r w:rsidRPr="00951E56">
              <w:rPr>
                <w:noProof/>
              </w:rPr>
              <w:t>FOR</w:t>
            </w:r>
          </w:p>
        </w:tc>
        <w:tc>
          <w:tcPr>
            <w:tcW w:w="1439" w:type="dxa"/>
            <w:tcBorders>
              <w:top w:val="single" w:sz="4" w:space="0" w:color="000000"/>
              <w:left w:val="nil"/>
              <w:bottom w:val="single" w:sz="4" w:space="0" w:color="000000"/>
              <w:right w:val="single" w:sz="4" w:space="0" w:color="000000"/>
            </w:tcBorders>
            <w:vAlign w:val="bottom"/>
          </w:tcPr>
          <w:p w14:paraId="3DE83F61" w14:textId="77777777" w:rsidR="00860BEC" w:rsidRPr="00951E56" w:rsidRDefault="00DE0467">
            <w:pPr>
              <w:pStyle w:val="P68B1DB1-Normal2"/>
              <w:widowControl w:val="0"/>
              <w:tabs>
                <w:tab w:val="left" w:pos="360"/>
              </w:tabs>
              <w:jc w:val="both"/>
              <w:rPr>
                <w:noProof/>
              </w:rPr>
            </w:pPr>
            <w:r w:rsidRPr="00951E56">
              <w:rPr>
                <w:noProof/>
              </w:rPr>
              <w:t>AGAINST</w:t>
            </w:r>
          </w:p>
        </w:tc>
        <w:tc>
          <w:tcPr>
            <w:tcW w:w="1359" w:type="dxa"/>
            <w:tcBorders>
              <w:top w:val="single" w:sz="4" w:space="0" w:color="000000"/>
              <w:left w:val="nil"/>
              <w:bottom w:val="single" w:sz="4" w:space="0" w:color="000000"/>
              <w:right w:val="single" w:sz="4" w:space="0" w:color="000000"/>
            </w:tcBorders>
            <w:vAlign w:val="bottom"/>
          </w:tcPr>
          <w:p w14:paraId="11D42F14" w14:textId="77777777" w:rsidR="00860BEC" w:rsidRPr="00951E56" w:rsidRDefault="00DE0467">
            <w:pPr>
              <w:pStyle w:val="P68B1DB1-Normal2"/>
              <w:widowControl w:val="0"/>
              <w:tabs>
                <w:tab w:val="left" w:pos="360"/>
              </w:tabs>
              <w:jc w:val="both"/>
              <w:rPr>
                <w:noProof/>
              </w:rPr>
            </w:pPr>
            <w:r w:rsidRPr="00951E56">
              <w:rPr>
                <w:noProof/>
              </w:rPr>
              <w:t>ABSTAIN</w:t>
            </w:r>
          </w:p>
        </w:tc>
      </w:tr>
      <w:tr w:rsidR="00860BEC" w:rsidRPr="00951E56" w14:paraId="2550291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B75A24" w14:textId="77777777" w:rsidR="00860BEC" w:rsidRPr="00951E56" w:rsidRDefault="00DE0467">
            <w:pPr>
              <w:pStyle w:val="P68B1DB1-Normal2"/>
              <w:widowControl w:val="0"/>
              <w:tabs>
                <w:tab w:val="left" w:pos="360"/>
              </w:tabs>
              <w:jc w:val="both"/>
              <w:rPr>
                <w:noProof/>
              </w:rPr>
            </w:pPr>
            <w:r w:rsidRPr="00951E56">
              <w:rPr>
                <w:noProof/>
              </w:rPr>
              <w:t> </w:t>
            </w:r>
          </w:p>
        </w:tc>
        <w:tc>
          <w:tcPr>
            <w:tcW w:w="1439" w:type="dxa"/>
            <w:tcBorders>
              <w:top w:val="nil"/>
              <w:left w:val="nil"/>
              <w:bottom w:val="single" w:sz="4" w:space="0" w:color="000000"/>
              <w:right w:val="single" w:sz="4" w:space="0" w:color="000000"/>
            </w:tcBorders>
            <w:vAlign w:val="bottom"/>
          </w:tcPr>
          <w:p w14:paraId="440A0BBE" w14:textId="77777777" w:rsidR="00860BEC" w:rsidRPr="00951E56" w:rsidRDefault="00DE0467">
            <w:pPr>
              <w:pStyle w:val="P68B1DB1-Normal2"/>
              <w:widowControl w:val="0"/>
              <w:tabs>
                <w:tab w:val="left" w:pos="360"/>
              </w:tabs>
              <w:jc w:val="both"/>
              <w:rPr>
                <w:noProof/>
              </w:rPr>
            </w:pPr>
            <w:r w:rsidRPr="00951E56">
              <w:rPr>
                <w:noProof/>
              </w:rPr>
              <w:t> </w:t>
            </w:r>
          </w:p>
        </w:tc>
        <w:tc>
          <w:tcPr>
            <w:tcW w:w="1359" w:type="dxa"/>
            <w:tcBorders>
              <w:top w:val="nil"/>
              <w:left w:val="nil"/>
              <w:bottom w:val="single" w:sz="4" w:space="0" w:color="000000"/>
              <w:right w:val="single" w:sz="4" w:space="0" w:color="000000"/>
            </w:tcBorders>
            <w:vAlign w:val="bottom"/>
          </w:tcPr>
          <w:p w14:paraId="50714AD2" w14:textId="77777777" w:rsidR="00860BEC" w:rsidRPr="00951E56" w:rsidRDefault="00DE0467">
            <w:pPr>
              <w:pStyle w:val="P68B1DB1-Normal2"/>
              <w:widowControl w:val="0"/>
              <w:tabs>
                <w:tab w:val="left" w:pos="360"/>
              </w:tabs>
              <w:jc w:val="both"/>
              <w:rPr>
                <w:noProof/>
              </w:rPr>
            </w:pPr>
            <w:r w:rsidRPr="00951E56">
              <w:rPr>
                <w:noProof/>
              </w:rPr>
              <w:t> </w:t>
            </w:r>
          </w:p>
        </w:tc>
      </w:tr>
    </w:tbl>
    <w:p w14:paraId="0143F188" w14:textId="77777777" w:rsidR="00860BEC" w:rsidRPr="00951E56" w:rsidRDefault="00860BEC">
      <w:pPr>
        <w:widowControl w:val="0"/>
        <w:tabs>
          <w:tab w:val="left" w:pos="360"/>
        </w:tabs>
        <w:jc w:val="both"/>
        <w:rPr>
          <w:rFonts w:eastAsia="Calibri" w:cstheme="minorHAnsi"/>
          <w:noProof/>
        </w:rPr>
      </w:pPr>
    </w:p>
    <w:p w14:paraId="4A9B33B5" w14:textId="35E17929" w:rsidR="00860BEC" w:rsidRPr="00951E56" w:rsidRDefault="00DE0467">
      <w:pPr>
        <w:spacing w:after="0" w:line="240" w:lineRule="auto"/>
        <w:jc w:val="both"/>
        <w:rPr>
          <w:noProof/>
        </w:rPr>
      </w:pPr>
      <w:r w:rsidRPr="00951E56">
        <w:rPr>
          <w:noProof/>
        </w:rPr>
        <w:t xml:space="preserve">The deadline for registration with the Company of </w:t>
      </w:r>
      <w:r w:rsidR="00194E37">
        <w:t xml:space="preserve">correspondence ballot </w:t>
      </w:r>
      <w:r w:rsidRPr="00951E56">
        <w:rPr>
          <w:noProof/>
        </w:rPr>
        <w:t>by mail is May 29, 2022 at 2.00 p.m.</w:t>
      </w:r>
    </w:p>
    <w:p w14:paraId="45929F78" w14:textId="77777777" w:rsidR="00860BEC" w:rsidRPr="00951E56" w:rsidRDefault="00860BEC">
      <w:pPr>
        <w:widowControl w:val="0"/>
        <w:tabs>
          <w:tab w:val="left" w:pos="360"/>
        </w:tabs>
        <w:jc w:val="both"/>
        <w:rPr>
          <w:rFonts w:eastAsia="Calibri" w:cstheme="minorHAnsi"/>
          <w:b/>
          <w:i/>
          <w:noProof/>
        </w:rPr>
      </w:pPr>
    </w:p>
    <w:bookmarkEnd w:id="1"/>
    <w:p w14:paraId="6F377B79" w14:textId="77777777" w:rsidR="00860BEC" w:rsidRPr="00951E56" w:rsidRDefault="00DE0467">
      <w:pPr>
        <w:pStyle w:val="P68B1DB1-Normal5"/>
        <w:widowControl w:val="0"/>
        <w:jc w:val="both"/>
        <w:rPr>
          <w:noProof/>
        </w:rPr>
      </w:pPr>
      <w:r w:rsidRPr="00951E56">
        <w:rPr>
          <w:i/>
          <w:noProof/>
        </w:rPr>
        <w:t>Note: Indicate the vote cast by ticking an "X" in one of the spaces for "FOR", "AGAINST" or "ABSTAIN". Where more than one space is ticked with an "X" or no space is ticked, that vote shall be deemed invalid/not cast.</w:t>
      </w:r>
      <w:r w:rsidRPr="00951E56">
        <w:rPr>
          <w:noProof/>
        </w:rPr>
        <w:t xml:space="preserve"> </w:t>
      </w:r>
    </w:p>
    <w:p w14:paraId="3E88B3B7" w14:textId="77777777" w:rsidR="00860BEC" w:rsidRPr="00951E56" w:rsidRDefault="00860BEC">
      <w:pPr>
        <w:widowControl w:val="0"/>
        <w:rPr>
          <w:rFonts w:eastAsia="Calibri" w:cstheme="minorHAnsi"/>
          <w:noProof/>
        </w:rPr>
      </w:pPr>
    </w:p>
    <w:p w14:paraId="7ABD46AD" w14:textId="3D2A8DB6" w:rsidR="00860BEC" w:rsidRPr="00951E56" w:rsidRDefault="00DE0467">
      <w:pPr>
        <w:pStyle w:val="P68B1DB1-Normal2"/>
        <w:widowControl w:val="0"/>
        <w:jc w:val="both"/>
        <w:rPr>
          <w:noProof/>
        </w:rPr>
      </w:pPr>
      <w:r w:rsidRPr="00951E56">
        <w:rPr>
          <w:noProof/>
        </w:rPr>
        <w:lastRenderedPageBreak/>
        <w:t xml:space="preserve">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951E56">
        <w:rPr>
          <w:b/>
          <w:i/>
          <w:noProof/>
        </w:rPr>
        <w:t>(May 19, 2022)</w:t>
      </w:r>
      <w:r w:rsidRPr="00951E56">
        <w:rPr>
          <w:noProof/>
        </w:rPr>
        <w:t xml:space="preserve"> issued by Depozitarul Central S.A., together with the proof of the status of legal representative.</w:t>
      </w:r>
    </w:p>
    <w:p w14:paraId="5D70E8C1" w14:textId="77777777" w:rsidR="00860BEC" w:rsidRPr="00951E56" w:rsidRDefault="00860BEC">
      <w:pPr>
        <w:widowControl w:val="0"/>
        <w:rPr>
          <w:rFonts w:eastAsia="Calibri" w:cstheme="minorHAnsi"/>
          <w:noProof/>
        </w:rPr>
      </w:pPr>
    </w:p>
    <w:p w14:paraId="3FD19A1F" w14:textId="457054CD" w:rsidR="00860BEC" w:rsidRPr="00951E56" w:rsidRDefault="00DE0467">
      <w:pPr>
        <w:pStyle w:val="P68B1DB1-Normal2"/>
        <w:widowControl w:val="0"/>
        <w:rPr>
          <w:noProof/>
        </w:rPr>
      </w:pPr>
      <w:r w:rsidRPr="00951E56">
        <w:rPr>
          <w:noProof/>
        </w:rPr>
        <w:t xml:space="preserve">Date of the </w:t>
      </w:r>
      <w:r w:rsidR="00194E37">
        <w:t>correspondence ballot</w:t>
      </w:r>
      <w:r w:rsidRPr="00951E56">
        <w:rPr>
          <w:noProof/>
        </w:rPr>
        <w:t>: ___________________________</w:t>
      </w:r>
    </w:p>
    <w:p w14:paraId="0602A148" w14:textId="62213039" w:rsidR="00860BEC" w:rsidRPr="00951E56" w:rsidRDefault="00DE0467">
      <w:pPr>
        <w:pStyle w:val="P68B1DB1-BodyText6"/>
        <w:spacing w:line="480" w:lineRule="auto"/>
        <w:rPr>
          <w:noProof/>
        </w:rPr>
      </w:pPr>
      <w:r w:rsidRPr="00951E56">
        <w:rPr>
          <w:noProof/>
        </w:rPr>
        <w:t>No. of shares: _______________________________</w:t>
      </w:r>
    </w:p>
    <w:p w14:paraId="606F68E4" w14:textId="7048ED6E" w:rsidR="00860BEC" w:rsidRPr="00951E56" w:rsidRDefault="00DE0467">
      <w:pPr>
        <w:pStyle w:val="P68B1DB1-BodyText6"/>
        <w:spacing w:line="480" w:lineRule="auto"/>
        <w:rPr>
          <w:noProof/>
        </w:rPr>
      </w:pPr>
      <w:r w:rsidRPr="00951E56">
        <w:rPr>
          <w:noProof/>
        </w:rPr>
        <w:t>Signature: _______________________________________</w:t>
      </w:r>
    </w:p>
    <w:sectPr w:rsidR="00860BEC" w:rsidRPr="00951E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1A59" w14:textId="77777777" w:rsidR="009761D2" w:rsidRDefault="009761D2">
      <w:pPr>
        <w:spacing w:after="0" w:line="240" w:lineRule="auto"/>
      </w:pPr>
      <w:r>
        <w:separator/>
      </w:r>
    </w:p>
  </w:endnote>
  <w:endnote w:type="continuationSeparator" w:id="0">
    <w:p w14:paraId="140E0163" w14:textId="77777777" w:rsidR="009761D2" w:rsidRDefault="0097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860BEC" w:rsidRDefault="00DE0467">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860BEC" w:rsidRDefault="0086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B21" w14:textId="77777777" w:rsidR="009761D2" w:rsidRDefault="009761D2">
      <w:pPr>
        <w:spacing w:after="0" w:line="240" w:lineRule="auto"/>
      </w:pPr>
      <w:r>
        <w:separator/>
      </w:r>
    </w:p>
  </w:footnote>
  <w:footnote w:type="continuationSeparator" w:id="0">
    <w:p w14:paraId="4206802C" w14:textId="77777777" w:rsidR="009761D2" w:rsidRDefault="0097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860BEC" w:rsidRDefault="00DE0467">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860BEC" w:rsidRDefault="00860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2"/>
  </w:num>
  <w:num w:numId="2" w16cid:durableId="653143560">
    <w:abstractNumId w:val="24"/>
  </w:num>
  <w:num w:numId="3" w16cid:durableId="523401314">
    <w:abstractNumId w:val="21"/>
  </w:num>
  <w:num w:numId="4" w16cid:durableId="1016420399">
    <w:abstractNumId w:val="26"/>
  </w:num>
  <w:num w:numId="5" w16cid:durableId="1949895659">
    <w:abstractNumId w:val="28"/>
  </w:num>
  <w:num w:numId="6" w16cid:durableId="930509889">
    <w:abstractNumId w:val="20"/>
  </w:num>
  <w:num w:numId="7" w16cid:durableId="1925796202">
    <w:abstractNumId w:val="5"/>
  </w:num>
  <w:num w:numId="8" w16cid:durableId="1287734483">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9"/>
  </w:num>
  <w:num w:numId="10" w16cid:durableId="1083918064">
    <w:abstractNumId w:val="11"/>
  </w:num>
  <w:num w:numId="11" w16cid:durableId="1199078109">
    <w:abstractNumId w:val="16"/>
  </w:num>
  <w:num w:numId="12" w16cid:durableId="74059274">
    <w:abstractNumId w:val="1"/>
  </w:num>
  <w:num w:numId="13" w16cid:durableId="1617635357">
    <w:abstractNumId w:val="23"/>
  </w:num>
  <w:num w:numId="14" w16cid:durableId="1943301320">
    <w:abstractNumId w:val="15"/>
  </w:num>
  <w:num w:numId="15" w16cid:durableId="410742238">
    <w:abstractNumId w:val="6"/>
  </w:num>
  <w:num w:numId="16" w16cid:durableId="158619971">
    <w:abstractNumId w:val="18"/>
  </w:num>
  <w:num w:numId="17" w16cid:durableId="1994064344">
    <w:abstractNumId w:val="19"/>
  </w:num>
  <w:num w:numId="18" w16cid:durableId="646320500">
    <w:abstractNumId w:val="17"/>
  </w:num>
  <w:num w:numId="19" w16cid:durableId="210581125">
    <w:abstractNumId w:val="3"/>
  </w:num>
  <w:num w:numId="20" w16cid:durableId="866260635">
    <w:abstractNumId w:val="7"/>
  </w:num>
  <w:num w:numId="21" w16cid:durableId="1169442623">
    <w:abstractNumId w:val="8"/>
  </w:num>
  <w:num w:numId="22" w16cid:durableId="381753215">
    <w:abstractNumId w:val="4"/>
  </w:num>
  <w:num w:numId="23" w16cid:durableId="1170098212">
    <w:abstractNumId w:val="12"/>
  </w:num>
  <w:num w:numId="24" w16cid:durableId="986133892">
    <w:abstractNumId w:val="27"/>
  </w:num>
  <w:num w:numId="25" w16cid:durableId="1782339498">
    <w:abstractNumId w:val="25"/>
  </w:num>
  <w:num w:numId="26" w16cid:durableId="1687906620">
    <w:abstractNumId w:val="22"/>
  </w:num>
  <w:num w:numId="27" w16cid:durableId="2098749643">
    <w:abstractNumId w:val="13"/>
  </w:num>
  <w:num w:numId="28" w16cid:durableId="616327307">
    <w:abstractNumId w:val="10"/>
  </w:num>
  <w:num w:numId="29" w16cid:durableId="2045715151">
    <w:abstractNumId w:val="0"/>
  </w:num>
  <w:num w:numId="30" w16cid:durableId="473832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3CF2"/>
    <w:rsid w:val="00165BD4"/>
    <w:rsid w:val="00166225"/>
    <w:rsid w:val="00171046"/>
    <w:rsid w:val="0017183A"/>
    <w:rsid w:val="00172260"/>
    <w:rsid w:val="0017572D"/>
    <w:rsid w:val="001763BC"/>
    <w:rsid w:val="00180599"/>
    <w:rsid w:val="00181170"/>
    <w:rsid w:val="001838CC"/>
    <w:rsid w:val="00185579"/>
    <w:rsid w:val="001870B7"/>
    <w:rsid w:val="00194E37"/>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D4E16"/>
    <w:rsid w:val="002F7322"/>
    <w:rsid w:val="003233AC"/>
    <w:rsid w:val="00323DB4"/>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52C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2DF"/>
    <w:rsid w:val="005742CF"/>
    <w:rsid w:val="00574FAE"/>
    <w:rsid w:val="005761CF"/>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90BC9"/>
    <w:rsid w:val="00690F6A"/>
    <w:rsid w:val="00693929"/>
    <w:rsid w:val="006D1037"/>
    <w:rsid w:val="006D231A"/>
    <w:rsid w:val="006F3FB9"/>
    <w:rsid w:val="00712478"/>
    <w:rsid w:val="00730A5E"/>
    <w:rsid w:val="007347C5"/>
    <w:rsid w:val="00741219"/>
    <w:rsid w:val="007422FA"/>
    <w:rsid w:val="007465A6"/>
    <w:rsid w:val="007625EA"/>
    <w:rsid w:val="007648B9"/>
    <w:rsid w:val="007658CC"/>
    <w:rsid w:val="00771E1E"/>
    <w:rsid w:val="0078784E"/>
    <w:rsid w:val="00797DF6"/>
    <w:rsid w:val="007A6DF0"/>
    <w:rsid w:val="007A7826"/>
    <w:rsid w:val="007C53F9"/>
    <w:rsid w:val="007D1862"/>
    <w:rsid w:val="007D2494"/>
    <w:rsid w:val="007D4273"/>
    <w:rsid w:val="007E039A"/>
    <w:rsid w:val="007E3CCC"/>
    <w:rsid w:val="007F2307"/>
    <w:rsid w:val="007F6324"/>
    <w:rsid w:val="00805260"/>
    <w:rsid w:val="00816462"/>
    <w:rsid w:val="00833389"/>
    <w:rsid w:val="00846414"/>
    <w:rsid w:val="0084752F"/>
    <w:rsid w:val="0085074A"/>
    <w:rsid w:val="008560F3"/>
    <w:rsid w:val="00860BEC"/>
    <w:rsid w:val="00860D56"/>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1E56"/>
    <w:rsid w:val="00960B2D"/>
    <w:rsid w:val="009621C4"/>
    <w:rsid w:val="00972BC3"/>
    <w:rsid w:val="009761D2"/>
    <w:rsid w:val="00984E9D"/>
    <w:rsid w:val="00985040"/>
    <w:rsid w:val="00992F3D"/>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12BA2"/>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A38BC"/>
    <w:rsid w:val="00CB17FB"/>
    <w:rsid w:val="00CB4A86"/>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13FF"/>
    <w:rsid w:val="00D650EF"/>
    <w:rsid w:val="00D70599"/>
    <w:rsid w:val="00D74DBB"/>
    <w:rsid w:val="00D74E04"/>
    <w:rsid w:val="00D913BC"/>
    <w:rsid w:val="00D95687"/>
    <w:rsid w:val="00DA4376"/>
    <w:rsid w:val="00DA4546"/>
    <w:rsid w:val="00DA7223"/>
    <w:rsid w:val="00DB5DD2"/>
    <w:rsid w:val="00DB6115"/>
    <w:rsid w:val="00DC1089"/>
    <w:rsid w:val="00DD4DF8"/>
    <w:rsid w:val="00DE0467"/>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C40AC"/>
    <w:rsid w:val="00ED353F"/>
    <w:rsid w:val="00ED3A79"/>
    <w:rsid w:val="00ED5F9D"/>
    <w:rsid w:val="00ED6CEF"/>
    <w:rsid w:val="00ED70F6"/>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7904"/>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AOBullet4">
    <w:name w:val="P68B1DB1-AOBullet4"/>
    <w:basedOn w:val="AOBullet"/>
    <w:rPr>
      <w:rFonts w:asciiTheme="minorHAnsi" w:hAnsiTheme="minorHAnsi" w:cstheme="minorHAnsi"/>
    </w:rPr>
  </w:style>
  <w:style w:type="paragraph" w:customStyle="1" w:styleId="P68B1DB1-Normal5">
    <w:name w:val="P68B1DB1-Normal5"/>
    <w:basedOn w:val="Normal"/>
    <w:rPr>
      <w:rFonts w:eastAsia="Calibri" w:cstheme="minorHAnsi"/>
      <w:sz w:val="20"/>
    </w:rPr>
  </w:style>
  <w:style w:type="paragraph" w:customStyle="1" w:styleId="P68B1DB1-BodyText6">
    <w:name w:val="P68B1DB1-BodyText6"/>
    <w:basedOn w:val="BodyText"/>
    <w:rPr>
      <w:rFonts w:asciiTheme="minorHAnsi" w:hAnsiTheme="minorHAnsi" w:cstheme="minorHAnsi"/>
      <w:sz w:val="22"/>
    </w:rPr>
  </w:style>
  <w:style w:type="paragraph" w:customStyle="1" w:styleId="P68B1DB1-Header7">
    <w:name w:val="P68B1DB1-Header7"/>
    <w:basedOn w:val="Header"/>
    <w:rPr>
      <w:rFonts w:ascii="Arial" w:hAnsi="Arial" w:cs="Arial"/>
      <w:color w:val="000000"/>
      <w:sz w:val="21"/>
      <w:shd w:val="clear" w:color="auto" w:fill="FFFFFF"/>
    </w:rPr>
  </w:style>
  <w:style w:type="paragraph" w:customStyle="1" w:styleId="AOListNumber">
    <w:name w:val="AOListNumber"/>
    <w:basedOn w:val="Normal"/>
    <w:rsid w:val="00860D56"/>
    <w:pPr>
      <w:numPr>
        <w:numId w:val="29"/>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124</cp:revision>
  <cp:lastPrinted>2022-01-31T07:08:00Z</cp:lastPrinted>
  <dcterms:created xsi:type="dcterms:W3CDTF">2022-02-02T07:17:00Z</dcterms:created>
  <dcterms:modified xsi:type="dcterms:W3CDTF">2022-05-06T06:32:00Z</dcterms:modified>
</cp:coreProperties>
</file>