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0907A2" w:rsidRPr="00DF187D" w:rsidRDefault="000907A2">
      <w:pPr>
        <w:spacing w:after="0" w:line="240" w:lineRule="auto"/>
        <w:rPr>
          <w:rFonts w:asciiTheme="majorBidi" w:hAnsiTheme="majorBidi" w:cstheme="majorBidi"/>
          <w:b/>
          <w:sz w:val="24"/>
          <w:szCs w:val="24"/>
        </w:rPr>
      </w:pPr>
    </w:p>
    <w:p w14:paraId="644CF8D6" w14:textId="34BD76AA" w:rsidR="000907A2" w:rsidRPr="00DF187D" w:rsidRDefault="00FF13D3">
      <w:pPr>
        <w:pStyle w:val="P68B1DB1-Normal1"/>
        <w:spacing w:after="0" w:line="240" w:lineRule="auto"/>
        <w:jc w:val="center"/>
        <w:rPr>
          <w:rFonts w:asciiTheme="majorBidi" w:hAnsiTheme="majorBidi" w:cstheme="majorBidi"/>
          <w:sz w:val="24"/>
          <w:szCs w:val="24"/>
        </w:rPr>
      </w:pPr>
      <w:r w:rsidRPr="00DF187D">
        <w:rPr>
          <w:rFonts w:asciiTheme="majorBidi" w:hAnsiTheme="majorBidi" w:cstheme="majorBidi"/>
          <w:sz w:val="24"/>
          <w:szCs w:val="24"/>
        </w:rPr>
        <w:t>Special Power of Attorney</w:t>
      </w:r>
    </w:p>
    <w:p w14:paraId="77F3200D" w14:textId="2FA785D6" w:rsidR="000907A2" w:rsidRPr="00DF187D" w:rsidRDefault="00FF13D3">
      <w:pPr>
        <w:pStyle w:val="P68B1DB1-Normal1"/>
        <w:spacing w:after="0" w:line="240" w:lineRule="auto"/>
        <w:jc w:val="center"/>
        <w:rPr>
          <w:rFonts w:asciiTheme="majorBidi" w:hAnsiTheme="majorBidi" w:cstheme="majorBidi"/>
          <w:sz w:val="24"/>
          <w:szCs w:val="24"/>
        </w:rPr>
      </w:pPr>
      <w:r w:rsidRPr="00DF187D">
        <w:rPr>
          <w:rFonts w:asciiTheme="majorBidi" w:hAnsiTheme="majorBidi" w:cstheme="majorBidi"/>
          <w:sz w:val="24"/>
          <w:szCs w:val="24"/>
        </w:rPr>
        <w:t xml:space="preserve">for shareholders </w:t>
      </w:r>
      <w:r w:rsidR="00832F54" w:rsidRPr="00DF187D">
        <w:rPr>
          <w:rFonts w:asciiTheme="majorBidi" w:hAnsiTheme="majorBidi" w:cstheme="majorBidi"/>
          <w:sz w:val="24"/>
          <w:szCs w:val="24"/>
        </w:rPr>
        <w:t>natural persons</w:t>
      </w:r>
    </w:p>
    <w:p w14:paraId="45218BA8" w14:textId="424D9164" w:rsidR="000907A2" w:rsidRPr="00DF187D" w:rsidRDefault="00FF13D3">
      <w:pPr>
        <w:pStyle w:val="P68B1DB1-Normal2"/>
        <w:spacing w:after="0" w:line="240" w:lineRule="auto"/>
        <w:jc w:val="center"/>
        <w:rPr>
          <w:rFonts w:asciiTheme="majorBidi" w:hAnsiTheme="majorBidi" w:cstheme="majorBidi"/>
          <w:sz w:val="24"/>
          <w:szCs w:val="24"/>
        </w:rPr>
      </w:pPr>
      <w:r w:rsidRPr="00DF187D">
        <w:rPr>
          <w:rFonts w:asciiTheme="majorBidi" w:hAnsiTheme="majorBidi" w:cstheme="majorBidi"/>
          <w:sz w:val="24"/>
          <w:szCs w:val="24"/>
        </w:rPr>
        <w:t xml:space="preserve">for the </w:t>
      </w:r>
      <w:r w:rsidR="00C87557" w:rsidRPr="00DF187D">
        <w:rPr>
          <w:rFonts w:asciiTheme="majorBidi" w:hAnsiTheme="majorBidi" w:cstheme="majorBidi"/>
          <w:sz w:val="24"/>
          <w:szCs w:val="24"/>
        </w:rPr>
        <w:t>O</w:t>
      </w:r>
      <w:r w:rsidRPr="00DF187D">
        <w:rPr>
          <w:rFonts w:asciiTheme="majorBidi" w:hAnsiTheme="majorBidi" w:cstheme="majorBidi"/>
          <w:sz w:val="24"/>
          <w:szCs w:val="24"/>
        </w:rPr>
        <w:t xml:space="preserve">rdinary General Meetings of Shareholders of AROBS TRANSILVANIA SOFTWARE S.A. </w:t>
      </w:r>
    </w:p>
    <w:p w14:paraId="32F78C77" w14:textId="34CF7B13" w:rsidR="000907A2" w:rsidRPr="00DF187D" w:rsidRDefault="00FF13D3" w:rsidP="00CE207C">
      <w:pPr>
        <w:pStyle w:val="P68B1DB1-Normal2"/>
        <w:spacing w:after="0" w:line="240" w:lineRule="auto"/>
        <w:jc w:val="center"/>
        <w:rPr>
          <w:rFonts w:asciiTheme="majorBidi" w:hAnsiTheme="majorBidi" w:cstheme="majorBidi"/>
          <w:sz w:val="24"/>
          <w:szCs w:val="24"/>
        </w:rPr>
      </w:pPr>
      <w:r w:rsidRPr="00DF187D">
        <w:rPr>
          <w:rFonts w:asciiTheme="majorBidi" w:hAnsiTheme="majorBidi" w:cstheme="majorBidi"/>
          <w:sz w:val="24"/>
          <w:szCs w:val="24"/>
        </w:rPr>
        <w:t xml:space="preserve">dated </w:t>
      </w:r>
      <w:r w:rsidR="00C87557" w:rsidRPr="00DF187D">
        <w:rPr>
          <w:rFonts w:asciiTheme="majorBidi" w:hAnsiTheme="majorBidi" w:cstheme="majorBidi"/>
          <w:sz w:val="24"/>
          <w:szCs w:val="24"/>
          <w:lang w:val="ro-RO"/>
        </w:rPr>
        <w:t>29.09.2023/2.10.2023</w:t>
      </w:r>
      <w:r w:rsidRPr="00DF187D">
        <w:rPr>
          <w:rFonts w:asciiTheme="majorBidi" w:hAnsiTheme="majorBidi" w:cstheme="majorBidi"/>
          <w:sz w:val="24"/>
          <w:szCs w:val="24"/>
        </w:rPr>
        <w:tab/>
      </w:r>
    </w:p>
    <w:p w14:paraId="18827172" w14:textId="77777777" w:rsidR="000907A2" w:rsidRPr="00DF187D" w:rsidRDefault="000907A2">
      <w:pPr>
        <w:widowControl w:val="0"/>
        <w:jc w:val="center"/>
        <w:rPr>
          <w:rFonts w:asciiTheme="majorBidi" w:eastAsia="Calibri" w:hAnsiTheme="majorBidi" w:cstheme="majorBidi"/>
          <w:sz w:val="24"/>
          <w:szCs w:val="24"/>
        </w:rPr>
      </w:pPr>
    </w:p>
    <w:p w14:paraId="5F46D2D1" w14:textId="77777777" w:rsidR="000907A2" w:rsidRPr="00DF187D" w:rsidRDefault="00FF13D3">
      <w:pPr>
        <w:pStyle w:val="P68B1DB1-Normal2"/>
        <w:widowControl w:val="0"/>
        <w:jc w:val="both"/>
        <w:rPr>
          <w:rFonts w:asciiTheme="majorBidi" w:hAnsiTheme="majorBidi" w:cstheme="majorBidi"/>
          <w:sz w:val="24"/>
          <w:szCs w:val="24"/>
        </w:rPr>
      </w:pPr>
      <w:r w:rsidRPr="00DF187D">
        <w:rPr>
          <w:rFonts w:asciiTheme="majorBidi" w:hAnsiTheme="majorBidi" w:cstheme="majorBidi"/>
          <w:sz w:val="24"/>
          <w:szCs w:val="24"/>
        </w:rPr>
        <w:t>The undersigned, ____________________________________________________________________,</w:t>
      </w:r>
    </w:p>
    <w:p w14:paraId="3B1282CE" w14:textId="77777777" w:rsidR="000907A2" w:rsidRPr="00DF187D" w:rsidRDefault="00FF13D3">
      <w:pPr>
        <w:pStyle w:val="P68B1DB1-Normal3"/>
        <w:widowControl w:val="0"/>
        <w:jc w:val="both"/>
        <w:rPr>
          <w:rFonts w:asciiTheme="majorBidi" w:hAnsiTheme="majorBidi" w:cstheme="majorBidi"/>
          <w:sz w:val="24"/>
          <w:szCs w:val="24"/>
        </w:rPr>
      </w:pPr>
      <w:r w:rsidRPr="00DF187D">
        <w:rPr>
          <w:rFonts w:asciiTheme="majorBidi" w:hAnsiTheme="majorBidi" w:cstheme="majorBidi"/>
          <w:sz w:val="24"/>
          <w:szCs w:val="24"/>
        </w:rPr>
        <w:t>*Please fill in the surname and first name of the shareholder private individual</w:t>
      </w:r>
    </w:p>
    <w:p w14:paraId="5030DB5F" w14:textId="16B16843" w:rsidR="000907A2" w:rsidRPr="00DF187D" w:rsidRDefault="00FF13D3">
      <w:pPr>
        <w:pStyle w:val="P68B1DB1-Normal2"/>
        <w:widowControl w:val="0"/>
        <w:jc w:val="both"/>
        <w:rPr>
          <w:rFonts w:asciiTheme="majorBidi" w:hAnsiTheme="majorBidi" w:cstheme="majorBidi"/>
          <w:sz w:val="24"/>
          <w:szCs w:val="24"/>
        </w:rPr>
      </w:pPr>
      <w:r w:rsidRPr="00DF187D">
        <w:rPr>
          <w:rFonts w:asciiTheme="majorBidi" w:hAnsiTheme="majorBidi" w:cstheme="majorBidi"/>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6A0FDE6F" w:rsidR="000907A2" w:rsidRPr="00DF187D" w:rsidRDefault="00FF13D3">
      <w:pPr>
        <w:pStyle w:val="FootnoteText"/>
        <w:ind w:right="-144"/>
        <w:jc w:val="both"/>
        <w:rPr>
          <w:rFonts w:asciiTheme="majorBidi" w:eastAsia="Calibri" w:hAnsiTheme="majorBidi" w:cstheme="majorBidi"/>
          <w:sz w:val="24"/>
          <w:szCs w:val="24"/>
        </w:rPr>
      </w:pPr>
      <w:r w:rsidRPr="00DF187D">
        <w:rPr>
          <w:rFonts w:asciiTheme="majorBidi" w:eastAsia="Calibri" w:hAnsiTheme="majorBidi" w:cstheme="majorBidi"/>
          <w:sz w:val="24"/>
          <w:szCs w:val="24"/>
        </w:rPr>
        <w:t xml:space="preserve">as shareholder of </w:t>
      </w:r>
      <w:r w:rsidRPr="00DF187D">
        <w:rPr>
          <w:rFonts w:asciiTheme="majorBidi" w:eastAsia="Calibri" w:hAnsiTheme="majorBidi" w:cstheme="majorBidi"/>
          <w:b/>
          <w:sz w:val="24"/>
          <w:szCs w:val="24"/>
        </w:rPr>
        <w:t>AROBS TRANSILVANIA SOFTWARE S.A.</w:t>
      </w:r>
      <w:r w:rsidRPr="00DF187D">
        <w:rPr>
          <w:rFonts w:asciiTheme="majorBidi" w:hAnsiTheme="majorBidi" w:cstheme="majorBidi"/>
          <w:sz w:val="24"/>
          <w:szCs w:val="24"/>
        </w:rPr>
        <w:t xml:space="preserve">, </w:t>
      </w:r>
      <w:r w:rsidR="00C87557" w:rsidRPr="00DF187D">
        <w:rPr>
          <w:rFonts w:asciiTheme="majorBidi" w:hAnsiTheme="majorBidi" w:cstheme="majorBidi"/>
          <w:sz w:val="24"/>
          <w:szCs w:val="24"/>
        </w:rPr>
        <w:t xml:space="preserve">a joint-stock company </w:t>
      </w:r>
      <w:r w:rsidRPr="00DF187D">
        <w:rPr>
          <w:rFonts w:asciiTheme="majorBidi" w:hAnsiTheme="majorBidi" w:cstheme="majorBidi"/>
          <w:sz w:val="24"/>
          <w:szCs w:val="24"/>
        </w:rPr>
        <w:t>with</w:t>
      </w:r>
      <w:r w:rsidR="00C87557" w:rsidRPr="00DF187D">
        <w:rPr>
          <w:rFonts w:asciiTheme="majorBidi" w:hAnsiTheme="majorBidi" w:cstheme="majorBidi"/>
          <w:sz w:val="24"/>
          <w:szCs w:val="24"/>
        </w:rPr>
        <w:t xml:space="preserve"> its</w:t>
      </w:r>
      <w:r w:rsidRPr="00DF187D">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0907A2" w:rsidRPr="00DF187D" w:rsidRDefault="000907A2">
      <w:pPr>
        <w:spacing w:after="0" w:line="240" w:lineRule="auto"/>
        <w:ind w:right="-144"/>
        <w:jc w:val="both"/>
        <w:rPr>
          <w:rFonts w:asciiTheme="majorBidi" w:hAnsiTheme="majorBidi" w:cstheme="majorBidi"/>
          <w:sz w:val="24"/>
          <w:szCs w:val="24"/>
        </w:rPr>
      </w:pPr>
    </w:p>
    <w:p w14:paraId="289FDC86" w14:textId="0CED77FD" w:rsidR="000907A2" w:rsidRPr="00DF187D" w:rsidRDefault="00FF13D3">
      <w:pPr>
        <w:pStyle w:val="P68B1DB1-Normal2"/>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Hereby authorize: ______________________________________________________,</w:t>
      </w:r>
    </w:p>
    <w:p w14:paraId="6480FE58" w14:textId="2EF99C72" w:rsidR="000907A2" w:rsidRPr="00DF187D" w:rsidRDefault="00FF13D3">
      <w:pPr>
        <w:pStyle w:val="P68B1DB1-Normal2"/>
        <w:spacing w:after="0" w:line="240" w:lineRule="auto"/>
        <w:jc w:val="both"/>
        <w:rPr>
          <w:rFonts w:asciiTheme="majorBidi" w:hAnsiTheme="majorBidi" w:cstheme="majorBidi"/>
          <w:i/>
          <w:sz w:val="24"/>
          <w:szCs w:val="24"/>
        </w:rPr>
      </w:pPr>
      <w:r w:rsidRPr="00DF187D">
        <w:rPr>
          <w:rFonts w:asciiTheme="majorBidi" w:hAnsiTheme="majorBidi" w:cstheme="majorBidi"/>
          <w:i/>
          <w:sz w:val="24"/>
          <w:szCs w:val="24"/>
        </w:rPr>
        <w:t xml:space="preserve">* Please fill in the name and surname of the authorized private individual to whom this Power of Attorney is granted, </w:t>
      </w:r>
      <w:r w:rsidRPr="00DF187D">
        <w:rPr>
          <w:rFonts w:asciiTheme="majorBidi" w:hAnsiTheme="majorBidi" w:cstheme="majorBidi"/>
          <w:sz w:val="24"/>
          <w:szCs w:val="24"/>
        </w:rPr>
        <w:t>identified with the Identity Card / Passport series _____________________ ________________________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0907A2" w:rsidRPr="00DF187D" w:rsidRDefault="00FF13D3">
      <w:pPr>
        <w:pStyle w:val="P68B1DB1-Normal4"/>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OR</w:t>
      </w:r>
    </w:p>
    <w:p w14:paraId="7C8FF2A5" w14:textId="77777777" w:rsidR="000907A2" w:rsidRPr="00DF187D" w:rsidRDefault="00FF13D3">
      <w:pPr>
        <w:pStyle w:val="P68B1DB1-Normal2"/>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_______________________________________________________________________________</w:t>
      </w:r>
    </w:p>
    <w:p w14:paraId="395CA8B7" w14:textId="77777777" w:rsidR="000907A2" w:rsidRPr="00DF187D" w:rsidRDefault="00FF13D3">
      <w:pPr>
        <w:pStyle w:val="P68B1DB1-Normal3"/>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 Please fill in the name of the shareholder legal entity</w:t>
      </w:r>
    </w:p>
    <w:p w14:paraId="32C1493A" w14:textId="27D799BB" w:rsidR="000907A2" w:rsidRPr="00DF187D" w:rsidRDefault="00FF13D3">
      <w:pPr>
        <w:pStyle w:val="P68B1DB1-Normal2"/>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0907A2" w:rsidRPr="00DF187D" w:rsidRDefault="00FF13D3">
      <w:pPr>
        <w:pStyle w:val="P68B1DB1-Normal2"/>
        <w:spacing w:after="0" w:line="240" w:lineRule="auto"/>
        <w:jc w:val="both"/>
        <w:rPr>
          <w:rFonts w:asciiTheme="majorBidi" w:hAnsiTheme="majorBidi" w:cstheme="majorBidi"/>
          <w:sz w:val="24"/>
          <w:szCs w:val="24"/>
        </w:rPr>
      </w:pPr>
      <w:r w:rsidRPr="00DF187D">
        <w:rPr>
          <w:rFonts w:asciiTheme="majorBidi" w:hAnsiTheme="majorBidi" w:cstheme="majorBidi"/>
          <w:sz w:val="24"/>
          <w:szCs w:val="24"/>
        </w:rPr>
        <w:t>duly represented by _________________________________________________________________,</w:t>
      </w:r>
    </w:p>
    <w:p w14:paraId="20E5DC8F" w14:textId="39B87E04" w:rsidR="000907A2" w:rsidRPr="00DF187D" w:rsidRDefault="00FF13D3">
      <w:pPr>
        <w:pStyle w:val="P68B1DB1-BodyText5"/>
        <w:kinsoku w:val="0"/>
        <w:overflowPunct w:val="0"/>
        <w:jc w:val="both"/>
        <w:rPr>
          <w:rFonts w:asciiTheme="majorBidi" w:hAnsiTheme="majorBidi" w:cstheme="majorBidi"/>
          <w:color w:val="808080"/>
          <w:sz w:val="24"/>
          <w:szCs w:val="24"/>
        </w:rPr>
      </w:pPr>
      <w:r w:rsidRPr="00DF187D">
        <w:rPr>
          <w:rFonts w:asciiTheme="majorBidi" w:hAnsiTheme="majorBidi" w:cstheme="majorBidi"/>
          <w:sz w:val="24"/>
          <w:szCs w:val="24"/>
        </w:rPr>
        <w:t>Please fill in with the surname and first name of the legal representative</w:t>
      </w:r>
    </w:p>
    <w:p w14:paraId="2D4B13CC" w14:textId="38F38D8B" w:rsidR="000907A2" w:rsidRPr="00DF187D" w:rsidRDefault="00FF13D3">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DF187D">
        <w:rPr>
          <w:rFonts w:asciiTheme="majorBidi" w:hAnsiTheme="majorBidi" w:cstheme="majorBidi"/>
          <w:sz w:val="24"/>
          <w:szCs w:val="24"/>
        </w:rPr>
        <w:lastRenderedPageBreak/>
        <w:t>identified with Identity Card / Passport series  ____,   no.__________, delivered by ______________, on _____________ , Personal Identification Number</w:t>
      </w:r>
      <w:r w:rsidRPr="00DF187D">
        <w:rPr>
          <w:rFonts w:asciiTheme="majorBidi" w:hAnsiTheme="majorBidi" w:cstheme="majorBidi"/>
          <w:sz w:val="24"/>
          <w:szCs w:val="24"/>
          <w:u w:val="single" w:color="000000"/>
        </w:rPr>
        <w:tab/>
      </w:r>
      <w:r w:rsidRPr="00DF187D">
        <w:rPr>
          <w:rFonts w:asciiTheme="majorBidi" w:hAnsiTheme="majorBidi" w:cstheme="majorBidi"/>
          <w:sz w:val="24"/>
          <w:szCs w:val="24"/>
        </w:rPr>
        <w:t xml:space="preserve">, residing in </w:t>
      </w:r>
      <w:r w:rsidRPr="00DF187D">
        <w:rPr>
          <w:rFonts w:asciiTheme="majorBidi" w:hAnsiTheme="majorBidi" w:cstheme="majorBidi"/>
          <w:sz w:val="24"/>
          <w:szCs w:val="24"/>
          <w:u w:val="single" w:color="000000"/>
        </w:rPr>
        <w:t xml:space="preserve"> </w:t>
      </w:r>
      <w:r w:rsidRPr="00DF187D">
        <w:rPr>
          <w:rFonts w:asciiTheme="majorBidi" w:hAnsiTheme="majorBidi" w:cstheme="majorBidi"/>
          <w:sz w:val="24"/>
          <w:szCs w:val="24"/>
          <w:u w:val="single" w:color="000000"/>
        </w:rPr>
        <w:tab/>
      </w:r>
      <w:r w:rsidRPr="00DF187D">
        <w:rPr>
          <w:rFonts w:asciiTheme="majorBidi" w:hAnsiTheme="majorBidi" w:cstheme="majorBidi"/>
          <w:sz w:val="24"/>
          <w:szCs w:val="24"/>
          <w:u w:val="single" w:color="000000"/>
        </w:rPr>
        <w:tab/>
      </w:r>
      <w:r w:rsidRPr="00DF187D">
        <w:rPr>
          <w:rFonts w:asciiTheme="majorBidi" w:hAnsiTheme="majorBidi" w:cstheme="majorBidi"/>
          <w:sz w:val="24"/>
          <w:szCs w:val="24"/>
          <w:u w:val="single" w:color="000000"/>
        </w:rPr>
        <w:tab/>
      </w:r>
      <w:r w:rsidRPr="00DF187D">
        <w:rPr>
          <w:rFonts w:asciiTheme="majorBidi" w:hAnsiTheme="majorBidi" w:cstheme="majorBidi"/>
          <w:sz w:val="24"/>
          <w:szCs w:val="24"/>
          <w:u w:val="single" w:color="000000"/>
        </w:rPr>
        <w:tab/>
        <w:t>____________________________________________________________</w:t>
      </w:r>
    </w:p>
    <w:p w14:paraId="097147A9" w14:textId="4F591A0F" w:rsidR="000907A2" w:rsidRPr="00DF187D" w:rsidRDefault="000907A2">
      <w:pPr>
        <w:spacing w:after="0" w:line="240" w:lineRule="auto"/>
        <w:jc w:val="both"/>
        <w:rPr>
          <w:rFonts w:asciiTheme="majorBidi" w:eastAsia="Calibri" w:hAnsiTheme="majorBidi" w:cstheme="majorBidi"/>
          <w:sz w:val="24"/>
          <w:szCs w:val="24"/>
        </w:rPr>
      </w:pPr>
    </w:p>
    <w:p w14:paraId="39E35EA3" w14:textId="2950057A" w:rsidR="000907A2" w:rsidRPr="00DF187D" w:rsidRDefault="00FF13D3">
      <w:pPr>
        <w:pStyle w:val="P68B1DB1-Normal2"/>
        <w:spacing w:line="240" w:lineRule="auto"/>
        <w:jc w:val="both"/>
        <w:rPr>
          <w:rFonts w:asciiTheme="majorBidi" w:hAnsiTheme="majorBidi" w:cstheme="majorBidi"/>
          <w:sz w:val="24"/>
          <w:szCs w:val="24"/>
        </w:rPr>
      </w:pPr>
      <w:r w:rsidRPr="00DF187D">
        <w:rPr>
          <w:rFonts w:asciiTheme="majorBidi" w:hAnsiTheme="majorBidi" w:cstheme="majorBidi"/>
          <w:sz w:val="24"/>
          <w:szCs w:val="24"/>
        </w:rPr>
        <w:t xml:space="preserve">as my representative in the </w:t>
      </w:r>
      <w:r w:rsidR="00C87557" w:rsidRPr="00DF187D">
        <w:rPr>
          <w:rFonts w:asciiTheme="majorBidi" w:hAnsiTheme="majorBidi" w:cstheme="majorBidi"/>
          <w:sz w:val="24"/>
          <w:szCs w:val="24"/>
        </w:rPr>
        <w:t>O</w:t>
      </w:r>
      <w:r w:rsidRPr="00DF187D">
        <w:rPr>
          <w:rFonts w:asciiTheme="majorBidi" w:hAnsiTheme="majorBidi" w:cstheme="majorBidi"/>
          <w:sz w:val="24"/>
          <w:szCs w:val="24"/>
        </w:rPr>
        <w:t xml:space="preserve">rdinary General Meeting of Shareholders of the Company to be held </w:t>
      </w:r>
      <w:r w:rsidR="00C87557" w:rsidRPr="00DF187D">
        <w:rPr>
          <w:rFonts w:asciiTheme="majorBidi" w:hAnsiTheme="majorBidi" w:cstheme="majorBidi"/>
          <w:sz w:val="24"/>
          <w:szCs w:val="24"/>
        </w:rPr>
        <w:t>29 September 2023</w:t>
      </w:r>
      <w:r w:rsidR="00CE207C" w:rsidRPr="00DF187D">
        <w:rPr>
          <w:rFonts w:asciiTheme="majorBidi" w:hAnsiTheme="majorBidi" w:cstheme="majorBidi"/>
          <w:sz w:val="24"/>
          <w:szCs w:val="24"/>
        </w:rPr>
        <w:t xml:space="preserve">, </w:t>
      </w:r>
      <w:r w:rsidRPr="00DF187D">
        <w:rPr>
          <w:rFonts w:asciiTheme="majorBidi" w:hAnsiTheme="majorBidi" w:cstheme="majorBidi"/>
          <w:sz w:val="24"/>
          <w:szCs w:val="24"/>
        </w:rPr>
        <w:t>1</w:t>
      </w:r>
      <w:r w:rsidR="00C87557" w:rsidRPr="00DF187D">
        <w:rPr>
          <w:rFonts w:asciiTheme="majorBidi" w:hAnsiTheme="majorBidi" w:cstheme="majorBidi"/>
          <w:sz w:val="24"/>
          <w:szCs w:val="24"/>
        </w:rPr>
        <w:t>4</w:t>
      </w:r>
      <w:r w:rsidR="00AB511E" w:rsidRPr="00DF187D">
        <w:rPr>
          <w:rFonts w:asciiTheme="majorBidi" w:hAnsiTheme="majorBidi" w:cstheme="majorBidi"/>
          <w:sz w:val="24"/>
          <w:szCs w:val="24"/>
        </w:rPr>
        <w:t>:00</w:t>
      </w:r>
      <w:r w:rsidR="00703950" w:rsidRPr="00DF187D">
        <w:rPr>
          <w:rFonts w:asciiTheme="majorBidi" w:hAnsiTheme="majorBidi" w:cstheme="majorBidi"/>
          <w:sz w:val="24"/>
          <w:szCs w:val="24"/>
        </w:rPr>
        <w:t xml:space="preserve"> </w:t>
      </w:r>
      <w:r w:rsidRPr="00DF187D">
        <w:rPr>
          <w:rFonts w:asciiTheme="majorBidi" w:hAnsiTheme="majorBidi" w:cstheme="majorBidi"/>
          <w:sz w:val="24"/>
          <w:szCs w:val="24"/>
        </w:rPr>
        <w:t xml:space="preserve">(Romanian Time) – first convening and </w:t>
      </w:r>
      <w:r w:rsidR="00C87557" w:rsidRPr="00DF187D">
        <w:rPr>
          <w:rFonts w:asciiTheme="majorBidi" w:hAnsiTheme="majorBidi" w:cstheme="majorBidi"/>
          <w:sz w:val="24"/>
          <w:szCs w:val="24"/>
        </w:rPr>
        <w:t xml:space="preserve">2 October </w:t>
      </w:r>
      <w:r w:rsidR="00CE207C" w:rsidRPr="00DF187D">
        <w:rPr>
          <w:rFonts w:asciiTheme="majorBidi" w:hAnsiTheme="majorBidi" w:cstheme="majorBidi"/>
          <w:sz w:val="24"/>
          <w:szCs w:val="24"/>
        </w:rPr>
        <w:t>2023</w:t>
      </w:r>
      <w:r w:rsidR="00C87557" w:rsidRPr="00DF187D">
        <w:rPr>
          <w:rFonts w:asciiTheme="majorBidi" w:hAnsiTheme="majorBidi" w:cstheme="majorBidi"/>
          <w:sz w:val="24"/>
          <w:szCs w:val="24"/>
        </w:rPr>
        <w:t>,</w:t>
      </w:r>
      <w:r w:rsidR="00CE207C" w:rsidRPr="00DF187D">
        <w:rPr>
          <w:rFonts w:asciiTheme="majorBidi" w:hAnsiTheme="majorBidi" w:cstheme="majorBidi"/>
          <w:sz w:val="24"/>
          <w:szCs w:val="24"/>
        </w:rPr>
        <w:t xml:space="preserve"> </w:t>
      </w:r>
      <w:r w:rsidRPr="00DF187D">
        <w:rPr>
          <w:rFonts w:asciiTheme="majorBidi" w:hAnsiTheme="majorBidi" w:cstheme="majorBidi"/>
          <w:sz w:val="24"/>
          <w:szCs w:val="24"/>
        </w:rPr>
        <w:t>1</w:t>
      </w:r>
      <w:r w:rsidR="00C87557" w:rsidRPr="00DF187D">
        <w:rPr>
          <w:rFonts w:asciiTheme="majorBidi" w:hAnsiTheme="majorBidi" w:cstheme="majorBidi"/>
          <w:sz w:val="24"/>
          <w:szCs w:val="24"/>
        </w:rPr>
        <w:t>4</w:t>
      </w:r>
      <w:r w:rsidR="00AB511E" w:rsidRPr="00DF187D">
        <w:rPr>
          <w:rFonts w:asciiTheme="majorBidi" w:hAnsiTheme="majorBidi" w:cstheme="majorBidi"/>
          <w:sz w:val="24"/>
          <w:szCs w:val="24"/>
        </w:rPr>
        <w:t>:00</w:t>
      </w:r>
      <w:r w:rsidRPr="00DF187D">
        <w:rPr>
          <w:rFonts w:asciiTheme="majorBidi" w:hAnsiTheme="majorBidi" w:cstheme="majorBidi"/>
          <w:sz w:val="24"/>
          <w:szCs w:val="24"/>
        </w:rPr>
        <w:t xml:space="preserve"> (Romanian Time) – second convening, to exercise the voting right related to my interests </w:t>
      </w:r>
      <w:r w:rsidR="004034CE" w:rsidRPr="00DF187D">
        <w:rPr>
          <w:rFonts w:asciiTheme="majorBidi" w:hAnsiTheme="majorBidi" w:cstheme="majorBidi"/>
          <w:sz w:val="24"/>
          <w:szCs w:val="24"/>
        </w:rPr>
        <w:t>registrat</w:t>
      </w:r>
      <w:r w:rsidRPr="00DF187D">
        <w:rPr>
          <w:rFonts w:asciiTheme="majorBidi" w:hAnsiTheme="majorBidi" w:cstheme="majorBidi"/>
          <w:sz w:val="24"/>
          <w:szCs w:val="24"/>
        </w:rPr>
        <w:t>ed in the shareholder ledger on the reference date, as follows:</w:t>
      </w:r>
    </w:p>
    <w:p w14:paraId="366AB130" w14:textId="77777777" w:rsidR="00C87557" w:rsidRPr="00DF187D" w:rsidRDefault="00C87557" w:rsidP="00C87557">
      <w:pPr>
        <w:spacing w:after="0" w:line="276" w:lineRule="auto"/>
        <w:jc w:val="both"/>
        <w:rPr>
          <w:rFonts w:asciiTheme="majorBidi" w:hAnsiTheme="majorBidi" w:cstheme="majorBidi"/>
          <w:b/>
          <w:strike/>
          <w:color w:val="FF0000"/>
          <w:sz w:val="24"/>
          <w:szCs w:val="24"/>
        </w:rPr>
      </w:pPr>
    </w:p>
    <w:p w14:paraId="361C623E" w14:textId="77777777" w:rsidR="00C87557" w:rsidRPr="00DF187D" w:rsidRDefault="00C87557" w:rsidP="00C87557">
      <w:pPr>
        <w:spacing w:after="0" w:line="240" w:lineRule="auto"/>
        <w:jc w:val="both"/>
        <w:rPr>
          <w:rFonts w:asciiTheme="majorBidi" w:eastAsia="Calibri" w:hAnsiTheme="majorBidi" w:cstheme="majorBidi"/>
          <w:color w:val="FF0000"/>
          <w:sz w:val="24"/>
          <w:szCs w:val="24"/>
        </w:rPr>
      </w:pPr>
    </w:p>
    <w:p w14:paraId="79F1BC43" w14:textId="77777777" w:rsidR="00C87557" w:rsidRPr="00DF187D" w:rsidRDefault="00C87557" w:rsidP="00DD3F71">
      <w:pPr>
        <w:pStyle w:val="ListParagraph"/>
        <w:numPr>
          <w:ilvl w:val="0"/>
          <w:numId w:val="41"/>
        </w:numPr>
        <w:spacing w:before="120" w:after="120" w:line="280" w:lineRule="exact"/>
        <w:ind w:left="450"/>
        <w:contextualSpacing w:val="0"/>
        <w:jc w:val="both"/>
        <w:rPr>
          <w:rFonts w:asciiTheme="majorBidi" w:hAnsiTheme="majorBidi" w:cstheme="majorBidi"/>
          <w:sz w:val="24"/>
          <w:szCs w:val="24"/>
        </w:rPr>
      </w:pPr>
      <w:r w:rsidRPr="00DF187D">
        <w:rPr>
          <w:rFonts w:asciiTheme="majorBidi" w:hAnsiTheme="majorBidi" w:cstheme="majorBidi"/>
          <w:sz w:val="24"/>
          <w:szCs w:val="24"/>
        </w:rPr>
        <w:t>Setting the date of:</w:t>
      </w:r>
    </w:p>
    <w:p w14:paraId="49D04B14" w14:textId="77777777" w:rsidR="00C87557" w:rsidRPr="00DF187D" w:rsidRDefault="00C87557" w:rsidP="00C87557">
      <w:pPr>
        <w:pStyle w:val="ListParagraph"/>
        <w:numPr>
          <w:ilvl w:val="0"/>
          <w:numId w:val="43"/>
        </w:numPr>
        <w:spacing w:before="120" w:after="120" w:line="280" w:lineRule="exact"/>
        <w:ind w:left="1134" w:hanging="567"/>
        <w:contextualSpacing w:val="0"/>
        <w:jc w:val="both"/>
        <w:rPr>
          <w:rFonts w:asciiTheme="majorBidi" w:hAnsiTheme="majorBidi" w:cstheme="majorBidi"/>
          <w:sz w:val="24"/>
          <w:szCs w:val="24"/>
        </w:rPr>
      </w:pPr>
      <w:r w:rsidRPr="00DF187D">
        <w:rPr>
          <w:rFonts w:asciiTheme="majorBidi" w:hAnsiTheme="majorBidi" w:cstheme="majorBidi"/>
          <w:sz w:val="24"/>
          <w:szCs w:val="24"/>
        </w:rPr>
        <w:t>17 October 2023 identifying the shareholders who will benefit from the effects of the resolutions adopted by the OGMS, in accordance with the provisions of art. 87 para. (1) of no. 24/2017; and</w:t>
      </w:r>
    </w:p>
    <w:p w14:paraId="56DD181B" w14:textId="77777777" w:rsidR="00C87557" w:rsidRPr="00DF187D" w:rsidRDefault="00C87557" w:rsidP="00C87557">
      <w:pPr>
        <w:pStyle w:val="ListParagraph"/>
        <w:numPr>
          <w:ilvl w:val="0"/>
          <w:numId w:val="43"/>
        </w:numPr>
        <w:spacing w:before="120" w:after="120" w:line="280" w:lineRule="exact"/>
        <w:ind w:left="1134" w:hanging="567"/>
        <w:contextualSpacing w:val="0"/>
        <w:jc w:val="both"/>
        <w:rPr>
          <w:rFonts w:asciiTheme="majorBidi" w:hAnsiTheme="majorBidi" w:cstheme="majorBidi"/>
          <w:sz w:val="24"/>
          <w:szCs w:val="24"/>
        </w:rPr>
      </w:pPr>
      <w:r w:rsidRPr="00DF187D">
        <w:rPr>
          <w:rFonts w:asciiTheme="majorBidi" w:hAnsiTheme="majorBidi" w:cstheme="majorBidi"/>
          <w:sz w:val="24"/>
          <w:szCs w:val="24"/>
        </w:rPr>
        <w:t xml:space="preserve">16 October 2023 as “ex-date” calculated in accordance with the provisions of Article 2 para. (2) letter (l) of Regulation 5/2018. </w:t>
      </w:r>
    </w:p>
    <w:p w14:paraId="7AF2957A" w14:textId="77777777" w:rsidR="00C87557" w:rsidRPr="00DF187D" w:rsidRDefault="00C87557" w:rsidP="00C87557">
      <w:pPr>
        <w:spacing w:before="120" w:after="120" w:line="280" w:lineRule="exact"/>
        <w:ind w:left="567"/>
        <w:jc w:val="both"/>
        <w:rPr>
          <w:rFonts w:asciiTheme="majorBidi" w:hAnsiTheme="majorBidi" w:cstheme="majorBidi"/>
          <w:sz w:val="24"/>
          <w:szCs w:val="24"/>
        </w:rPr>
      </w:pPr>
      <w:r w:rsidRPr="00DF187D">
        <w:rPr>
          <w:rFonts w:asciiTheme="majorBidi" w:hAnsiTheme="majorBidi" w:cstheme="majorBidi"/>
          <w:sz w:val="24"/>
          <w:szCs w:val="24"/>
        </w:rPr>
        <w:t>As they are not applicable to this OGMS, the shareholders do not decide on the other aspects set out in art. 176 paragraph (1) of Regulation no. 5/2018 such as date of the guaranteed participation and payment date.</w:t>
      </w:r>
    </w:p>
    <w:p w14:paraId="475D6913" w14:textId="77777777" w:rsidR="00C87557" w:rsidRPr="00DF187D" w:rsidRDefault="00C87557" w:rsidP="00C87557">
      <w:pPr>
        <w:widowControl w:val="0"/>
        <w:spacing w:after="200" w:line="276" w:lineRule="auto"/>
        <w:jc w:val="both"/>
        <w:rPr>
          <w:rFonts w:asciiTheme="majorBidi" w:eastAsia="Times New Roman"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C87557" w:rsidRPr="00DF187D" w14:paraId="5853A315" w14:textId="77777777" w:rsidTr="004003C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94CC33"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86AB99D"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15F83E4"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ABSTAIN</w:t>
            </w:r>
          </w:p>
        </w:tc>
      </w:tr>
      <w:tr w:rsidR="00C87557" w:rsidRPr="00DF187D" w14:paraId="434B7BD6" w14:textId="77777777" w:rsidTr="004003C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BA453FE"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A36F851"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9E0E203"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t> </w:t>
            </w:r>
          </w:p>
        </w:tc>
      </w:tr>
    </w:tbl>
    <w:p w14:paraId="41DA8633" w14:textId="77777777" w:rsidR="00C87557" w:rsidRPr="00DF187D" w:rsidRDefault="00C87557" w:rsidP="00C87557">
      <w:pPr>
        <w:widowControl w:val="0"/>
        <w:tabs>
          <w:tab w:val="left" w:pos="284"/>
        </w:tabs>
        <w:ind w:left="284" w:hanging="284"/>
        <w:jc w:val="both"/>
        <w:rPr>
          <w:rFonts w:asciiTheme="majorBidi" w:eastAsia="Calibri" w:hAnsiTheme="majorBidi" w:cstheme="majorBidi"/>
          <w:color w:val="FF0000"/>
          <w:sz w:val="24"/>
          <w:szCs w:val="24"/>
        </w:rPr>
      </w:pPr>
    </w:p>
    <w:p w14:paraId="775B3AF9" w14:textId="77777777" w:rsidR="00C87557" w:rsidRPr="00DF187D" w:rsidRDefault="00C87557" w:rsidP="00C87557">
      <w:pPr>
        <w:pStyle w:val="ListParagraph"/>
        <w:numPr>
          <w:ilvl w:val="0"/>
          <w:numId w:val="41"/>
        </w:numPr>
        <w:spacing w:before="120" w:after="120" w:line="280" w:lineRule="exact"/>
        <w:ind w:left="567" w:hanging="567"/>
        <w:contextualSpacing w:val="0"/>
        <w:jc w:val="both"/>
        <w:rPr>
          <w:rFonts w:asciiTheme="majorBidi" w:hAnsiTheme="majorBidi" w:cstheme="majorBidi"/>
          <w:sz w:val="24"/>
          <w:szCs w:val="24"/>
        </w:rPr>
      </w:pPr>
      <w:r w:rsidRPr="00DF187D">
        <w:rPr>
          <w:rFonts w:asciiTheme="majorBidi" w:hAnsiTheme="majorBidi" w:cstheme="majorBidi"/>
          <w:sz w:val="24"/>
          <w:szCs w:val="24"/>
        </w:rPr>
        <w:t>Approval of the empowerment of the Chairperson of the Board of Directors, with the possibility of sub-delegation, to sign, in the name and on behalf of the Company, with full power and authority, any documents, including the resolutions of the OGMS, to file and request the publication of the OGMS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esnuring the opposability of the resolutions to be adopted by the OGMS. The Chairperson of the Board of Directors may delegate all or part of the powers conferred above to any/all persons competent to carry out this mandate.</w:t>
      </w:r>
    </w:p>
    <w:p w14:paraId="01F26A9B" w14:textId="77777777" w:rsidR="00C87557" w:rsidRPr="00DF187D" w:rsidRDefault="00C87557" w:rsidP="00C87557">
      <w:pPr>
        <w:spacing w:after="0" w:line="276" w:lineRule="auto"/>
        <w:jc w:val="both"/>
        <w:rPr>
          <w:rFonts w:asciiTheme="majorBidi" w:eastAsia="Calibri" w:hAnsiTheme="majorBidi" w:cstheme="majorBidi"/>
          <w:color w:val="FF0000"/>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C87557" w:rsidRPr="00DF187D" w14:paraId="03E0CF4A" w14:textId="77777777" w:rsidTr="004003C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F0716F"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23C80D9"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627E74A" w14:textId="77777777" w:rsidR="00C87557" w:rsidRPr="00DF187D" w:rsidRDefault="00C87557" w:rsidP="004003C3">
            <w:pPr>
              <w:pStyle w:val="P68B1DB1-Normal6"/>
              <w:widowControl w:val="0"/>
              <w:tabs>
                <w:tab w:val="left" w:pos="360"/>
              </w:tabs>
              <w:jc w:val="both"/>
              <w:rPr>
                <w:rFonts w:asciiTheme="majorBidi" w:hAnsiTheme="majorBidi" w:cstheme="majorBidi"/>
                <w:sz w:val="24"/>
                <w:szCs w:val="24"/>
              </w:rPr>
            </w:pPr>
            <w:r w:rsidRPr="00DF187D">
              <w:rPr>
                <w:rFonts w:asciiTheme="majorBidi" w:hAnsiTheme="majorBidi" w:cstheme="majorBidi"/>
                <w:sz w:val="24"/>
                <w:szCs w:val="24"/>
              </w:rPr>
              <w:t>ABSTAIN</w:t>
            </w:r>
          </w:p>
        </w:tc>
      </w:tr>
      <w:tr w:rsidR="00C87557" w:rsidRPr="00DF187D" w14:paraId="22A378A2" w14:textId="77777777" w:rsidTr="004003C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7CEF58"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lastRenderedPageBreak/>
              <w:t> </w:t>
            </w:r>
          </w:p>
        </w:tc>
        <w:tc>
          <w:tcPr>
            <w:tcW w:w="1439" w:type="dxa"/>
            <w:tcBorders>
              <w:top w:val="nil"/>
              <w:left w:val="nil"/>
              <w:bottom w:val="single" w:sz="4" w:space="0" w:color="000000"/>
              <w:right w:val="single" w:sz="4" w:space="0" w:color="000000"/>
            </w:tcBorders>
            <w:vAlign w:val="bottom"/>
          </w:tcPr>
          <w:p w14:paraId="6DF6FC46"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7390C8E" w14:textId="77777777" w:rsidR="00C87557" w:rsidRPr="00DF187D" w:rsidRDefault="00C87557" w:rsidP="004003C3">
            <w:pPr>
              <w:pStyle w:val="P68B1DB1-Normal6"/>
              <w:widowControl w:val="0"/>
              <w:tabs>
                <w:tab w:val="left" w:pos="360"/>
              </w:tabs>
              <w:jc w:val="both"/>
              <w:rPr>
                <w:rFonts w:asciiTheme="majorBidi" w:hAnsiTheme="majorBidi" w:cstheme="majorBidi"/>
                <w:color w:val="FF0000"/>
                <w:sz w:val="24"/>
                <w:szCs w:val="24"/>
              </w:rPr>
            </w:pPr>
            <w:r w:rsidRPr="00DF187D">
              <w:rPr>
                <w:rFonts w:asciiTheme="majorBidi" w:hAnsiTheme="majorBidi" w:cstheme="majorBidi"/>
                <w:color w:val="FF0000"/>
                <w:sz w:val="24"/>
                <w:szCs w:val="24"/>
              </w:rPr>
              <w:t> </w:t>
            </w:r>
          </w:p>
        </w:tc>
      </w:tr>
    </w:tbl>
    <w:p w14:paraId="0225409E" w14:textId="518B2C9C" w:rsidR="00C87557" w:rsidRPr="00DF187D" w:rsidRDefault="00C87557">
      <w:pPr>
        <w:pStyle w:val="P68B1DB1-Normal2"/>
        <w:spacing w:line="240" w:lineRule="auto"/>
        <w:jc w:val="both"/>
        <w:rPr>
          <w:rFonts w:asciiTheme="majorBidi" w:hAnsiTheme="majorBidi" w:cstheme="majorBidi"/>
          <w:sz w:val="24"/>
          <w:szCs w:val="24"/>
        </w:rPr>
      </w:pPr>
    </w:p>
    <w:p w14:paraId="613DDC6F" w14:textId="74514E64" w:rsidR="000907A2" w:rsidRPr="00DF187D" w:rsidRDefault="00FF13D3">
      <w:pPr>
        <w:pStyle w:val="P68B1DB1-Normal2"/>
        <w:widowControl w:val="0"/>
        <w:jc w:val="both"/>
        <w:rPr>
          <w:rFonts w:asciiTheme="majorBidi" w:hAnsiTheme="majorBidi" w:cstheme="majorBidi"/>
          <w:sz w:val="24"/>
          <w:szCs w:val="24"/>
        </w:rPr>
      </w:pPr>
      <w:r w:rsidRPr="00DF187D">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DF187D">
        <w:rPr>
          <w:rFonts w:asciiTheme="majorBidi" w:hAnsiTheme="majorBidi" w:cstheme="majorBidi"/>
          <w:sz w:val="24"/>
          <w:szCs w:val="24"/>
        </w:rPr>
        <w:t xml:space="preserve"> </w:t>
      </w:r>
    </w:p>
    <w:p w14:paraId="1D3E6E9C" w14:textId="77777777" w:rsidR="000907A2" w:rsidRPr="00DF187D" w:rsidRDefault="00FF13D3">
      <w:pPr>
        <w:pStyle w:val="P68B1DB1-Normal2"/>
        <w:spacing w:line="240" w:lineRule="auto"/>
        <w:ind w:firstLine="360"/>
        <w:jc w:val="both"/>
        <w:rPr>
          <w:rFonts w:asciiTheme="majorBidi" w:hAnsiTheme="majorBidi" w:cstheme="majorBidi"/>
          <w:sz w:val="24"/>
          <w:szCs w:val="24"/>
        </w:rPr>
      </w:pPr>
      <w:r w:rsidRPr="00DF187D">
        <w:rPr>
          <w:rFonts w:asciiTheme="majorBidi" w:hAnsiTheme="majorBidi" w:cstheme="majorBidi"/>
          <w:sz w:val="24"/>
          <w:szCs w:val="24"/>
        </w:rPr>
        <w:t>This Special Power of Attorney:</w:t>
      </w:r>
    </w:p>
    <w:p w14:paraId="7F2619CE" w14:textId="41ABD2AE" w:rsidR="000907A2" w:rsidRPr="00DF187D"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rPr>
        <w:t xml:space="preserve">is valid only for the </w:t>
      </w:r>
      <w:r w:rsidR="00596E55" w:rsidRPr="00DF187D">
        <w:rPr>
          <w:rFonts w:asciiTheme="majorBidi" w:hAnsiTheme="majorBidi" w:cstheme="majorBidi"/>
          <w:sz w:val="24"/>
          <w:szCs w:val="24"/>
        </w:rPr>
        <w:t>O</w:t>
      </w:r>
      <w:r w:rsidRPr="00DF187D">
        <w:rPr>
          <w:rFonts w:asciiTheme="majorBidi" w:hAnsiTheme="majorBidi" w:cstheme="majorBidi"/>
          <w:sz w:val="24"/>
          <w:szCs w:val="24"/>
        </w:rPr>
        <w:t xml:space="preserve">rdinary General Meeting of Shareholders for which it has been requested, and the representative has the obligation to vote in accordance with the instructions given by the appointing shareholder, under the penalty of the vote being cancelled by the secretaries of the </w:t>
      </w:r>
      <w:r w:rsidR="00596E55" w:rsidRPr="00DF187D">
        <w:rPr>
          <w:rFonts w:asciiTheme="majorBidi" w:hAnsiTheme="majorBidi" w:cstheme="majorBidi"/>
          <w:sz w:val="24"/>
          <w:szCs w:val="24"/>
        </w:rPr>
        <w:t>O</w:t>
      </w:r>
      <w:r w:rsidRPr="00DF187D">
        <w:rPr>
          <w:rFonts w:asciiTheme="majorBidi" w:hAnsiTheme="majorBidi" w:cstheme="majorBidi"/>
          <w:sz w:val="24"/>
          <w:szCs w:val="24"/>
        </w:rPr>
        <w:t>rdinary General Meeting of Shareholders;</w:t>
      </w:r>
    </w:p>
    <w:p w14:paraId="73B8EA72" w14:textId="12C4222C" w:rsidR="000907A2" w:rsidRPr="00DF187D"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rPr>
        <w:t xml:space="preserve">the deadline for recording special powers of attorney with the Company is </w:t>
      </w:r>
      <w:r w:rsidR="000C32BE" w:rsidRPr="00DF187D">
        <w:rPr>
          <w:rFonts w:asciiTheme="majorBidi" w:hAnsiTheme="majorBidi" w:cstheme="majorBidi"/>
          <w:sz w:val="24"/>
          <w:szCs w:val="24"/>
        </w:rPr>
        <w:t>27.09.2023</w:t>
      </w:r>
      <w:r w:rsidR="00C01179" w:rsidRPr="00DF187D">
        <w:rPr>
          <w:rFonts w:asciiTheme="majorBidi" w:hAnsiTheme="majorBidi" w:cstheme="majorBidi"/>
          <w:sz w:val="24"/>
          <w:szCs w:val="24"/>
        </w:rPr>
        <w:t xml:space="preserve">, </w:t>
      </w:r>
      <w:r w:rsidR="00826EAE" w:rsidRPr="00DF187D">
        <w:rPr>
          <w:rFonts w:asciiTheme="majorBidi" w:hAnsiTheme="majorBidi" w:cstheme="majorBidi"/>
          <w:sz w:val="24"/>
          <w:szCs w:val="24"/>
        </w:rPr>
        <w:t>1</w:t>
      </w:r>
      <w:r w:rsidR="000C32BE" w:rsidRPr="00DF187D">
        <w:rPr>
          <w:rFonts w:asciiTheme="majorBidi" w:hAnsiTheme="majorBidi" w:cstheme="majorBidi"/>
          <w:sz w:val="24"/>
          <w:szCs w:val="24"/>
        </w:rPr>
        <w:t>4</w:t>
      </w:r>
      <w:r w:rsidR="00826EAE" w:rsidRPr="00DF187D">
        <w:rPr>
          <w:rFonts w:asciiTheme="majorBidi" w:hAnsiTheme="majorBidi" w:cstheme="majorBidi"/>
          <w:sz w:val="24"/>
          <w:szCs w:val="24"/>
        </w:rPr>
        <w:t>:00</w:t>
      </w:r>
      <w:r w:rsidRPr="00DF187D">
        <w:rPr>
          <w:rFonts w:asciiTheme="majorBidi" w:hAnsiTheme="majorBidi" w:cstheme="majorBidi"/>
          <w:sz w:val="24"/>
          <w:szCs w:val="24"/>
        </w:rPr>
        <w:t xml:space="preserve"> (Romanian Time);</w:t>
      </w:r>
    </w:p>
    <w:p w14:paraId="180705F0" w14:textId="77777777" w:rsidR="000907A2" w:rsidRPr="00DF187D"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rPr>
        <w:t>shall be drawn up in 3 original copies, of which: one copy shall remain with the principal, one copy shall be handed over to the agent and one copy shall be served to the Company;</w:t>
      </w:r>
    </w:p>
    <w:p w14:paraId="607B78AA" w14:textId="77777777" w:rsidR="000907A2" w:rsidRPr="00DF187D"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u w:val="single"/>
        </w:rPr>
        <w:t>shall be signed and dated by the principal shareholder; in the case of collective shareholders, it shall be signed by all collective shareholders</w:t>
      </w:r>
      <w:r w:rsidRPr="00DF187D">
        <w:rPr>
          <w:rFonts w:asciiTheme="majorBidi" w:hAnsiTheme="majorBidi" w:cstheme="majorBidi"/>
          <w:sz w:val="24"/>
          <w:szCs w:val="24"/>
        </w:rPr>
        <w:t>;</w:t>
      </w:r>
    </w:p>
    <w:p w14:paraId="7BD0FF99" w14:textId="77777777" w:rsidR="000907A2" w:rsidRPr="00DF187D"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rPr>
        <w:t>shall be filled in by the principal shareholder in all the fields marked;</w:t>
      </w:r>
    </w:p>
    <w:p w14:paraId="1264EDE3" w14:textId="114691DB" w:rsidR="000907A2" w:rsidRPr="00DF187D" w:rsidRDefault="00FF13D3" w:rsidP="0092429D">
      <w:pPr>
        <w:pStyle w:val="P68B1DB1-Normal2"/>
        <w:numPr>
          <w:ilvl w:val="0"/>
          <w:numId w:val="31"/>
        </w:numPr>
        <w:spacing w:after="0" w:line="240" w:lineRule="auto"/>
        <w:ind w:hanging="294"/>
        <w:jc w:val="both"/>
        <w:rPr>
          <w:rFonts w:asciiTheme="majorBidi" w:hAnsiTheme="majorBidi" w:cstheme="majorBidi"/>
          <w:sz w:val="24"/>
          <w:szCs w:val="24"/>
        </w:rPr>
      </w:pPr>
      <w:r w:rsidRPr="00DF187D">
        <w:rPr>
          <w:rFonts w:asciiTheme="majorBidi" w:hAnsiTheme="majorBidi" w:cstheme="majorBidi"/>
          <w:sz w:val="24"/>
          <w:szCs w:val="24"/>
        </w:rPr>
        <w:t xml:space="preserve">contains information in accordance with the Company's Articles of Incorporation, Law 31/1990, Law 24/2017. </w:t>
      </w:r>
    </w:p>
    <w:p w14:paraId="5B562F1C" w14:textId="77777777" w:rsidR="0044688A" w:rsidRPr="00DF187D" w:rsidRDefault="0044688A" w:rsidP="0044688A">
      <w:pPr>
        <w:pStyle w:val="P68B1DB1-Normal2"/>
        <w:spacing w:after="0" w:line="240" w:lineRule="auto"/>
        <w:ind w:left="720"/>
        <w:jc w:val="both"/>
        <w:rPr>
          <w:rFonts w:asciiTheme="majorBidi" w:hAnsiTheme="majorBidi" w:cstheme="majorBidi"/>
          <w:sz w:val="24"/>
          <w:szCs w:val="24"/>
        </w:rPr>
      </w:pPr>
    </w:p>
    <w:p w14:paraId="34563F06" w14:textId="27EB2E25" w:rsidR="000907A2" w:rsidRPr="00DF187D" w:rsidRDefault="00FF13D3">
      <w:pPr>
        <w:pStyle w:val="P68B1DB1-Normal2"/>
        <w:spacing w:line="240" w:lineRule="auto"/>
        <w:ind w:firstLine="360"/>
        <w:jc w:val="both"/>
        <w:rPr>
          <w:rFonts w:asciiTheme="majorBidi" w:hAnsiTheme="majorBidi" w:cstheme="majorBidi"/>
          <w:sz w:val="24"/>
          <w:szCs w:val="24"/>
        </w:rPr>
      </w:pPr>
      <w:r w:rsidRPr="00DF187D">
        <w:rPr>
          <w:rFonts w:asciiTheme="majorBidi" w:hAnsiTheme="majorBidi" w:cstheme="majorBidi"/>
          <w:sz w:val="24"/>
          <w:szCs w:val="24"/>
        </w:rPr>
        <w:t>I enclose herewith a copy of the identity document allowing my identification in the shareholder ledger of AROBS TRANSILVANIA SOFTWARE S.A., on the reference date (</w:t>
      </w:r>
      <w:r w:rsidR="000C32BE" w:rsidRPr="00DF187D">
        <w:rPr>
          <w:rFonts w:asciiTheme="majorBidi" w:hAnsiTheme="majorBidi" w:cstheme="majorBidi"/>
          <w:b/>
          <w:sz w:val="24"/>
          <w:szCs w:val="24"/>
        </w:rPr>
        <w:t>19.09.</w:t>
      </w:r>
      <w:r w:rsidRPr="00DF187D">
        <w:rPr>
          <w:rFonts w:asciiTheme="majorBidi" w:hAnsiTheme="majorBidi" w:cstheme="majorBidi"/>
          <w:b/>
          <w:sz w:val="24"/>
          <w:szCs w:val="24"/>
        </w:rPr>
        <w:t>202</w:t>
      </w:r>
      <w:r w:rsidR="00C01179" w:rsidRPr="00DF187D">
        <w:rPr>
          <w:rFonts w:asciiTheme="majorBidi" w:hAnsiTheme="majorBidi" w:cstheme="majorBidi"/>
          <w:b/>
          <w:sz w:val="24"/>
          <w:szCs w:val="24"/>
        </w:rPr>
        <w:t>3</w:t>
      </w:r>
      <w:r w:rsidRPr="00DF187D">
        <w:rPr>
          <w:rFonts w:asciiTheme="majorBidi" w:hAnsiTheme="majorBidi" w:cstheme="majorBidi"/>
          <w:sz w:val="24"/>
          <w:szCs w:val="24"/>
        </w:rPr>
        <w:t>), issued by Depozitarul Central S.A. and the copy of the identity document of the agent private individual (Identity Card</w:t>
      </w:r>
      <w:r w:rsidR="002D23DF" w:rsidRPr="00DF187D">
        <w:rPr>
          <w:rFonts w:asciiTheme="majorBidi" w:hAnsiTheme="majorBidi" w:cstheme="majorBidi"/>
          <w:sz w:val="24"/>
          <w:szCs w:val="24"/>
        </w:rPr>
        <w:t xml:space="preserve"> or passport</w:t>
      </w:r>
      <w:r w:rsidRPr="00DF187D">
        <w:rPr>
          <w:rFonts w:asciiTheme="majorBidi" w:hAnsiTheme="majorBidi" w:cstheme="majorBidi"/>
          <w:sz w:val="24"/>
          <w:szCs w:val="24"/>
        </w:rPr>
        <w:t xml:space="preserve"> for Romanian citizens, or passport, residence permit for foreign citizens).</w:t>
      </w:r>
    </w:p>
    <w:p w14:paraId="3A689ACC" w14:textId="63D6D356" w:rsidR="000907A2" w:rsidRPr="00DF187D" w:rsidRDefault="00FF13D3">
      <w:pPr>
        <w:pStyle w:val="P68B1DB1-Normal4"/>
        <w:spacing w:line="240" w:lineRule="auto"/>
        <w:ind w:firstLine="360"/>
        <w:jc w:val="both"/>
        <w:rPr>
          <w:rFonts w:asciiTheme="majorBidi" w:hAnsiTheme="majorBidi" w:cstheme="majorBidi"/>
          <w:sz w:val="24"/>
          <w:szCs w:val="24"/>
        </w:rPr>
      </w:pPr>
      <w:r w:rsidRPr="00DF187D">
        <w:rPr>
          <w:rFonts w:asciiTheme="majorBidi" w:hAnsiTheme="majorBidi" w:cstheme="majorBidi"/>
          <w:sz w:val="24"/>
          <w:szCs w:val="24"/>
        </w:rPr>
        <w:t>OR</w:t>
      </w:r>
    </w:p>
    <w:p w14:paraId="28084172" w14:textId="041E035B" w:rsidR="000907A2" w:rsidRPr="00DF187D" w:rsidRDefault="00FF13D3" w:rsidP="0092429D">
      <w:pPr>
        <w:pStyle w:val="P68B1DB1-Normal2"/>
        <w:spacing w:line="240" w:lineRule="auto"/>
        <w:ind w:firstLine="360"/>
        <w:jc w:val="both"/>
        <w:rPr>
          <w:rFonts w:asciiTheme="majorBidi" w:hAnsiTheme="majorBidi" w:cstheme="majorBidi"/>
          <w:sz w:val="24"/>
          <w:szCs w:val="24"/>
        </w:rPr>
      </w:pPr>
      <w:r w:rsidRPr="00DF187D">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0907A2" w:rsidRPr="00DF187D" w:rsidRDefault="00FF13D3">
      <w:pPr>
        <w:pStyle w:val="P68B1DB1-Normal2"/>
        <w:spacing w:line="240" w:lineRule="auto"/>
        <w:jc w:val="both"/>
        <w:rPr>
          <w:rFonts w:asciiTheme="majorBidi" w:hAnsiTheme="majorBidi" w:cstheme="majorBidi"/>
          <w:sz w:val="24"/>
          <w:szCs w:val="24"/>
        </w:rPr>
      </w:pPr>
      <w:r w:rsidRPr="00DF187D">
        <w:rPr>
          <w:rFonts w:asciiTheme="majorBidi" w:hAnsiTheme="majorBidi" w:cstheme="majorBidi"/>
          <w:sz w:val="24"/>
          <w:szCs w:val="24"/>
        </w:rPr>
        <w:t>The Special Power of Attorney was granted on: _________________________________</w:t>
      </w:r>
    </w:p>
    <w:p w14:paraId="3505323B" w14:textId="77777777" w:rsidR="000907A2" w:rsidRPr="00DF187D" w:rsidRDefault="00FF13D3">
      <w:pPr>
        <w:pStyle w:val="P68B1DB1-Normal3"/>
        <w:spacing w:line="240" w:lineRule="auto"/>
        <w:jc w:val="both"/>
        <w:rPr>
          <w:rFonts w:asciiTheme="majorBidi" w:hAnsiTheme="majorBidi" w:cstheme="majorBidi"/>
          <w:sz w:val="24"/>
          <w:szCs w:val="24"/>
        </w:rPr>
      </w:pPr>
      <w:r w:rsidRPr="00DF187D">
        <w:rPr>
          <w:rFonts w:asciiTheme="majorBidi" w:hAnsiTheme="majorBidi" w:cstheme="majorBidi"/>
          <w:sz w:val="24"/>
          <w:szCs w:val="24"/>
        </w:rPr>
        <w:t>*If the shareholder successively sends more than one Special Power of Attorney, the Company shall deem that the Special Power of Attorney having a later date revokes the previous Special Power(s) of Attorney.</w:t>
      </w:r>
    </w:p>
    <w:p w14:paraId="2E504E1F" w14:textId="77777777" w:rsidR="000907A2" w:rsidRPr="00DF187D" w:rsidRDefault="00FF13D3">
      <w:pPr>
        <w:pStyle w:val="P68B1DB1-BodyText6"/>
        <w:rPr>
          <w:rFonts w:asciiTheme="majorBidi" w:hAnsiTheme="majorBidi" w:cstheme="majorBidi"/>
          <w:sz w:val="24"/>
          <w:szCs w:val="24"/>
        </w:rPr>
      </w:pPr>
      <w:r w:rsidRPr="00DF187D">
        <w:rPr>
          <w:rFonts w:asciiTheme="majorBidi" w:hAnsiTheme="majorBidi" w:cstheme="majorBidi"/>
          <w:sz w:val="24"/>
          <w:szCs w:val="24"/>
        </w:rPr>
        <w:t>No. of shares: _______________________________</w:t>
      </w:r>
    </w:p>
    <w:p w14:paraId="6FCC97A2" w14:textId="77777777" w:rsidR="000907A2" w:rsidRPr="00DF187D" w:rsidRDefault="000907A2">
      <w:pPr>
        <w:spacing w:line="240" w:lineRule="auto"/>
        <w:jc w:val="both"/>
        <w:rPr>
          <w:rFonts w:asciiTheme="majorBidi" w:eastAsia="Calibri" w:hAnsiTheme="majorBidi" w:cstheme="majorBidi"/>
          <w:sz w:val="24"/>
          <w:szCs w:val="24"/>
        </w:rPr>
      </w:pPr>
    </w:p>
    <w:p w14:paraId="16E2135F" w14:textId="77777777" w:rsidR="000907A2" w:rsidRPr="00DF187D" w:rsidRDefault="00FF13D3">
      <w:pPr>
        <w:pStyle w:val="P68B1DB1-Normal2"/>
        <w:spacing w:line="240" w:lineRule="auto"/>
        <w:jc w:val="both"/>
        <w:rPr>
          <w:rFonts w:asciiTheme="majorBidi" w:hAnsiTheme="majorBidi" w:cstheme="majorBidi"/>
          <w:sz w:val="24"/>
          <w:szCs w:val="24"/>
        </w:rPr>
      </w:pPr>
      <w:r w:rsidRPr="00DF187D">
        <w:rPr>
          <w:rFonts w:asciiTheme="majorBidi" w:hAnsiTheme="majorBidi" w:cstheme="majorBidi"/>
          <w:sz w:val="24"/>
          <w:szCs w:val="24"/>
        </w:rPr>
        <w:t>Surname and first name: ____________________________________________</w:t>
      </w:r>
    </w:p>
    <w:p w14:paraId="7A0DDE2D" w14:textId="77777777" w:rsidR="000907A2" w:rsidRPr="00DF187D" w:rsidRDefault="00FF13D3">
      <w:pPr>
        <w:pStyle w:val="P68B1DB1-Normal3"/>
        <w:spacing w:line="240" w:lineRule="auto"/>
        <w:jc w:val="both"/>
        <w:rPr>
          <w:rFonts w:asciiTheme="majorBidi" w:hAnsiTheme="majorBidi" w:cstheme="majorBidi"/>
          <w:sz w:val="24"/>
          <w:szCs w:val="24"/>
        </w:rPr>
      </w:pPr>
      <w:r w:rsidRPr="00DF187D">
        <w:rPr>
          <w:rFonts w:asciiTheme="majorBidi" w:hAnsiTheme="majorBidi" w:cstheme="majorBidi"/>
          <w:sz w:val="24"/>
          <w:szCs w:val="24"/>
        </w:rPr>
        <w:lastRenderedPageBreak/>
        <w:t>*Please fill in the surname and first name of the shareholder private individual, in clear capital letters</w:t>
      </w:r>
    </w:p>
    <w:p w14:paraId="01116D2C" w14:textId="77777777" w:rsidR="000907A2" w:rsidRPr="00DF187D" w:rsidRDefault="000907A2">
      <w:pPr>
        <w:spacing w:line="240" w:lineRule="auto"/>
        <w:jc w:val="both"/>
        <w:rPr>
          <w:rFonts w:asciiTheme="majorBidi" w:eastAsia="Calibri" w:hAnsiTheme="majorBidi" w:cstheme="majorBidi"/>
          <w:sz w:val="24"/>
          <w:szCs w:val="24"/>
        </w:rPr>
      </w:pPr>
    </w:p>
    <w:p w14:paraId="1495D82D" w14:textId="77777777" w:rsidR="000907A2" w:rsidRPr="00DF187D" w:rsidRDefault="00FF13D3">
      <w:pPr>
        <w:pStyle w:val="P68B1DB1-Normal2"/>
        <w:spacing w:line="240" w:lineRule="auto"/>
        <w:jc w:val="both"/>
        <w:rPr>
          <w:rFonts w:asciiTheme="majorBidi" w:hAnsiTheme="majorBidi" w:cstheme="majorBidi"/>
          <w:sz w:val="24"/>
          <w:szCs w:val="24"/>
        </w:rPr>
      </w:pPr>
      <w:r w:rsidRPr="00DF187D">
        <w:rPr>
          <w:rFonts w:asciiTheme="majorBidi" w:hAnsiTheme="majorBidi" w:cstheme="majorBidi"/>
          <w:sz w:val="24"/>
          <w:szCs w:val="24"/>
        </w:rPr>
        <w:t>Signature: _________________________________________________</w:t>
      </w:r>
    </w:p>
    <w:p w14:paraId="623E53E0" w14:textId="25DF0BC9" w:rsidR="000907A2" w:rsidRPr="00DF187D" w:rsidRDefault="00FF13D3">
      <w:pPr>
        <w:pStyle w:val="P68B1DB1-Normal2"/>
        <w:spacing w:line="240" w:lineRule="auto"/>
        <w:jc w:val="both"/>
        <w:rPr>
          <w:rFonts w:asciiTheme="majorBidi" w:hAnsiTheme="majorBidi" w:cstheme="majorBidi"/>
          <w:sz w:val="24"/>
          <w:szCs w:val="24"/>
        </w:rPr>
      </w:pPr>
      <w:r w:rsidRPr="00DF187D">
        <w:rPr>
          <w:rFonts w:asciiTheme="majorBidi" w:hAnsiTheme="majorBidi" w:cstheme="majorBidi"/>
          <w:i/>
          <w:sz w:val="24"/>
          <w:szCs w:val="24"/>
        </w:rPr>
        <w:t>*In the case of collective shareholders, it shall be signed by all shareholders</w:t>
      </w:r>
      <w:r w:rsidRPr="00DF187D">
        <w:rPr>
          <w:rFonts w:asciiTheme="majorBidi" w:hAnsiTheme="majorBidi" w:cstheme="majorBidi"/>
          <w:sz w:val="24"/>
          <w:szCs w:val="24"/>
        </w:rPr>
        <w:t>.</w:t>
      </w:r>
    </w:p>
    <w:sectPr w:rsidR="000907A2" w:rsidRPr="00DF18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EACB" w14:textId="77777777" w:rsidR="00195145" w:rsidRDefault="00195145">
      <w:pPr>
        <w:spacing w:after="0" w:line="240" w:lineRule="auto"/>
      </w:pPr>
      <w:r>
        <w:separator/>
      </w:r>
    </w:p>
  </w:endnote>
  <w:endnote w:type="continuationSeparator" w:id="0">
    <w:p w14:paraId="46F3395D" w14:textId="77777777" w:rsidR="00195145" w:rsidRDefault="0019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0907A2" w:rsidRDefault="00FF13D3">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0907A2" w:rsidRDefault="000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8F3D" w14:textId="77777777" w:rsidR="00195145" w:rsidRDefault="00195145">
      <w:pPr>
        <w:spacing w:after="0" w:line="240" w:lineRule="auto"/>
      </w:pPr>
      <w:r>
        <w:separator/>
      </w:r>
    </w:p>
  </w:footnote>
  <w:footnote w:type="continuationSeparator" w:id="0">
    <w:p w14:paraId="3BD649D0" w14:textId="77777777" w:rsidR="00195145" w:rsidRDefault="0019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0907A2" w:rsidRDefault="00FF13D3">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0907A2" w:rsidRDefault="00090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2"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8"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781B44"/>
    <w:multiLevelType w:val="hybridMultilevel"/>
    <w:tmpl w:val="FA8A24D4"/>
    <w:lvl w:ilvl="0" w:tplc="DACAF2CC">
      <w:start w:val="2"/>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1"/>
  </w:num>
  <w:num w:numId="2" w16cid:durableId="858081919">
    <w:abstractNumId w:val="37"/>
  </w:num>
  <w:num w:numId="3" w16cid:durableId="1515417900">
    <w:abstractNumId w:val="32"/>
  </w:num>
  <w:num w:numId="4" w16cid:durableId="1833987340">
    <w:abstractNumId w:val="39"/>
  </w:num>
  <w:num w:numId="5" w16cid:durableId="44568004">
    <w:abstractNumId w:val="41"/>
  </w:num>
  <w:num w:numId="6" w16cid:durableId="1463306789">
    <w:abstractNumId w:val="31"/>
  </w:num>
  <w:num w:numId="7" w16cid:durableId="566452200">
    <w:abstractNumId w:val="14"/>
  </w:num>
  <w:num w:numId="8" w16cid:durableId="5486085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8"/>
  </w:num>
  <w:num w:numId="10" w16cid:durableId="705563580">
    <w:abstractNumId w:val="20"/>
  </w:num>
  <w:num w:numId="11" w16cid:durableId="122893095">
    <w:abstractNumId w:val="26"/>
  </w:num>
  <w:num w:numId="12" w16cid:durableId="744885248">
    <w:abstractNumId w:val="4"/>
  </w:num>
  <w:num w:numId="13" w16cid:durableId="1749620685">
    <w:abstractNumId w:val="34"/>
  </w:num>
  <w:num w:numId="14" w16cid:durableId="2059082283">
    <w:abstractNumId w:val="24"/>
  </w:num>
  <w:num w:numId="15" w16cid:durableId="1040713588">
    <w:abstractNumId w:val="15"/>
  </w:num>
  <w:num w:numId="16" w16cid:durableId="372118181">
    <w:abstractNumId w:val="28"/>
  </w:num>
  <w:num w:numId="17" w16cid:durableId="501431597">
    <w:abstractNumId w:val="29"/>
  </w:num>
  <w:num w:numId="18" w16cid:durableId="1042095031">
    <w:abstractNumId w:val="27"/>
  </w:num>
  <w:num w:numId="19" w16cid:durableId="10574828">
    <w:abstractNumId w:val="12"/>
  </w:num>
  <w:num w:numId="20" w16cid:durableId="817456719">
    <w:abstractNumId w:val="16"/>
  </w:num>
  <w:num w:numId="21" w16cid:durableId="1137576829">
    <w:abstractNumId w:val="17"/>
  </w:num>
  <w:num w:numId="22" w16cid:durableId="657073308">
    <w:abstractNumId w:val="13"/>
  </w:num>
  <w:num w:numId="23" w16cid:durableId="1446656954">
    <w:abstractNumId w:val="21"/>
  </w:num>
  <w:num w:numId="24" w16cid:durableId="1725134236">
    <w:abstractNumId w:val="40"/>
  </w:num>
  <w:num w:numId="25" w16cid:durableId="1813406029">
    <w:abstractNumId w:val="38"/>
  </w:num>
  <w:num w:numId="26" w16cid:durableId="1639411002">
    <w:abstractNumId w:val="33"/>
  </w:num>
  <w:num w:numId="27" w16cid:durableId="1589733408">
    <w:abstractNumId w:val="36"/>
  </w:num>
  <w:num w:numId="28" w16cid:durableId="1785036204">
    <w:abstractNumId w:val="30"/>
  </w:num>
  <w:num w:numId="29" w16cid:durableId="1545217480">
    <w:abstractNumId w:val="0"/>
  </w:num>
  <w:num w:numId="30" w16cid:durableId="1146706569">
    <w:abstractNumId w:val="5"/>
  </w:num>
  <w:num w:numId="31" w16cid:durableId="1630548492">
    <w:abstractNumId w:val="9"/>
  </w:num>
  <w:num w:numId="32" w16cid:durableId="795219410">
    <w:abstractNumId w:val="19"/>
  </w:num>
  <w:num w:numId="33" w16cid:durableId="1274248747">
    <w:abstractNumId w:val="3"/>
  </w:num>
  <w:num w:numId="34" w16cid:durableId="84841">
    <w:abstractNumId w:val="23"/>
  </w:num>
  <w:num w:numId="35" w16cid:durableId="2025277253">
    <w:abstractNumId w:val="6"/>
  </w:num>
  <w:num w:numId="36" w16cid:durableId="1064255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568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203940">
    <w:abstractNumId w:val="8"/>
  </w:num>
  <w:num w:numId="39" w16cid:durableId="617105369">
    <w:abstractNumId w:val="25"/>
  </w:num>
  <w:num w:numId="40" w16cid:durableId="253562032">
    <w:abstractNumId w:val="10"/>
  </w:num>
  <w:num w:numId="41" w16cid:durableId="444469086">
    <w:abstractNumId w:val="22"/>
  </w:num>
  <w:num w:numId="42" w16cid:durableId="1020624154">
    <w:abstractNumId w:val="2"/>
  </w:num>
  <w:num w:numId="43" w16cid:durableId="6305539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AB2"/>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07A2"/>
    <w:rsid w:val="0009290C"/>
    <w:rsid w:val="000970B5"/>
    <w:rsid w:val="000A1BBB"/>
    <w:rsid w:val="000A36E0"/>
    <w:rsid w:val="000A45E6"/>
    <w:rsid w:val="000B4AF1"/>
    <w:rsid w:val="000B5476"/>
    <w:rsid w:val="000C32BE"/>
    <w:rsid w:val="000D1BA3"/>
    <w:rsid w:val="000D44D3"/>
    <w:rsid w:val="000D6FB0"/>
    <w:rsid w:val="000D7210"/>
    <w:rsid w:val="000E366F"/>
    <w:rsid w:val="000E438C"/>
    <w:rsid w:val="000E6B84"/>
    <w:rsid w:val="000F05DC"/>
    <w:rsid w:val="000F77CD"/>
    <w:rsid w:val="00104808"/>
    <w:rsid w:val="00116A00"/>
    <w:rsid w:val="00120E61"/>
    <w:rsid w:val="001252D4"/>
    <w:rsid w:val="001267E5"/>
    <w:rsid w:val="00136ED2"/>
    <w:rsid w:val="00142234"/>
    <w:rsid w:val="00156790"/>
    <w:rsid w:val="00156D0A"/>
    <w:rsid w:val="00161B5F"/>
    <w:rsid w:val="00165BD4"/>
    <w:rsid w:val="00166225"/>
    <w:rsid w:val="00171046"/>
    <w:rsid w:val="0017183A"/>
    <w:rsid w:val="00172260"/>
    <w:rsid w:val="0017572D"/>
    <w:rsid w:val="001763BC"/>
    <w:rsid w:val="00180599"/>
    <w:rsid w:val="00181170"/>
    <w:rsid w:val="001838CC"/>
    <w:rsid w:val="00185579"/>
    <w:rsid w:val="00193988"/>
    <w:rsid w:val="00195145"/>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7A2"/>
    <w:rsid w:val="00224E43"/>
    <w:rsid w:val="00237AAB"/>
    <w:rsid w:val="00244E38"/>
    <w:rsid w:val="00257AF5"/>
    <w:rsid w:val="002615CE"/>
    <w:rsid w:val="0026161B"/>
    <w:rsid w:val="002769B4"/>
    <w:rsid w:val="002775CE"/>
    <w:rsid w:val="002777A2"/>
    <w:rsid w:val="00291B53"/>
    <w:rsid w:val="00292E46"/>
    <w:rsid w:val="00295144"/>
    <w:rsid w:val="00295769"/>
    <w:rsid w:val="002971CE"/>
    <w:rsid w:val="002A68B6"/>
    <w:rsid w:val="002B1823"/>
    <w:rsid w:val="002B2823"/>
    <w:rsid w:val="002B54BE"/>
    <w:rsid w:val="002C1689"/>
    <w:rsid w:val="002C3A3F"/>
    <w:rsid w:val="002D23DF"/>
    <w:rsid w:val="002D28A4"/>
    <w:rsid w:val="002D39FC"/>
    <w:rsid w:val="002F3C8A"/>
    <w:rsid w:val="002F7322"/>
    <w:rsid w:val="00323DB4"/>
    <w:rsid w:val="00332A1A"/>
    <w:rsid w:val="003432E2"/>
    <w:rsid w:val="00362BBB"/>
    <w:rsid w:val="00366BA1"/>
    <w:rsid w:val="00374429"/>
    <w:rsid w:val="00382A19"/>
    <w:rsid w:val="00383EE0"/>
    <w:rsid w:val="00387CE5"/>
    <w:rsid w:val="003A49DC"/>
    <w:rsid w:val="003A627F"/>
    <w:rsid w:val="003A6CBB"/>
    <w:rsid w:val="003B4C1B"/>
    <w:rsid w:val="003C39B5"/>
    <w:rsid w:val="003C5AC0"/>
    <w:rsid w:val="003D1582"/>
    <w:rsid w:val="003D1835"/>
    <w:rsid w:val="003D247E"/>
    <w:rsid w:val="003D7BAC"/>
    <w:rsid w:val="003E01AE"/>
    <w:rsid w:val="003E620B"/>
    <w:rsid w:val="004030CC"/>
    <w:rsid w:val="004034CE"/>
    <w:rsid w:val="004139FD"/>
    <w:rsid w:val="004140AF"/>
    <w:rsid w:val="0041458E"/>
    <w:rsid w:val="00424317"/>
    <w:rsid w:val="00425CCD"/>
    <w:rsid w:val="0043020C"/>
    <w:rsid w:val="00431258"/>
    <w:rsid w:val="00436661"/>
    <w:rsid w:val="0043697B"/>
    <w:rsid w:val="004405D0"/>
    <w:rsid w:val="004421F4"/>
    <w:rsid w:val="00444486"/>
    <w:rsid w:val="004461C7"/>
    <w:rsid w:val="0044688A"/>
    <w:rsid w:val="00446B28"/>
    <w:rsid w:val="00446B56"/>
    <w:rsid w:val="0045085B"/>
    <w:rsid w:val="00452557"/>
    <w:rsid w:val="004556DB"/>
    <w:rsid w:val="00456827"/>
    <w:rsid w:val="00456FEB"/>
    <w:rsid w:val="0046265E"/>
    <w:rsid w:val="004634E0"/>
    <w:rsid w:val="004674E1"/>
    <w:rsid w:val="00474014"/>
    <w:rsid w:val="0048341E"/>
    <w:rsid w:val="004840C1"/>
    <w:rsid w:val="004A2E23"/>
    <w:rsid w:val="004B25FC"/>
    <w:rsid w:val="004C115C"/>
    <w:rsid w:val="004D1F88"/>
    <w:rsid w:val="004D5A71"/>
    <w:rsid w:val="004E3C50"/>
    <w:rsid w:val="004E4C04"/>
    <w:rsid w:val="004E4FD6"/>
    <w:rsid w:val="004E657F"/>
    <w:rsid w:val="004E6AF3"/>
    <w:rsid w:val="004F2A4E"/>
    <w:rsid w:val="0050008C"/>
    <w:rsid w:val="00507182"/>
    <w:rsid w:val="005117F0"/>
    <w:rsid w:val="0051521A"/>
    <w:rsid w:val="00520162"/>
    <w:rsid w:val="005251F3"/>
    <w:rsid w:val="00527623"/>
    <w:rsid w:val="00530111"/>
    <w:rsid w:val="0053036C"/>
    <w:rsid w:val="00540C27"/>
    <w:rsid w:val="00541A19"/>
    <w:rsid w:val="00546269"/>
    <w:rsid w:val="005562DF"/>
    <w:rsid w:val="005742CF"/>
    <w:rsid w:val="00574FAE"/>
    <w:rsid w:val="005767A7"/>
    <w:rsid w:val="005932E0"/>
    <w:rsid w:val="00594FC0"/>
    <w:rsid w:val="00596E55"/>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83508"/>
    <w:rsid w:val="00690BC9"/>
    <w:rsid w:val="00690F6A"/>
    <w:rsid w:val="00693929"/>
    <w:rsid w:val="006D1037"/>
    <w:rsid w:val="006D231A"/>
    <w:rsid w:val="006D2F74"/>
    <w:rsid w:val="006E3606"/>
    <w:rsid w:val="006F3FB9"/>
    <w:rsid w:val="00703950"/>
    <w:rsid w:val="00712478"/>
    <w:rsid w:val="00730A5E"/>
    <w:rsid w:val="007325EA"/>
    <w:rsid w:val="00741219"/>
    <w:rsid w:val="007422FA"/>
    <w:rsid w:val="007465A6"/>
    <w:rsid w:val="007625EA"/>
    <w:rsid w:val="007648B9"/>
    <w:rsid w:val="007658CC"/>
    <w:rsid w:val="00771E1E"/>
    <w:rsid w:val="007726EE"/>
    <w:rsid w:val="0078784E"/>
    <w:rsid w:val="00795370"/>
    <w:rsid w:val="007A3247"/>
    <w:rsid w:val="007A6DF0"/>
    <w:rsid w:val="007A7090"/>
    <w:rsid w:val="007A7826"/>
    <w:rsid w:val="007B38BA"/>
    <w:rsid w:val="007B7509"/>
    <w:rsid w:val="007C53F9"/>
    <w:rsid w:val="007D1862"/>
    <w:rsid w:val="007D4273"/>
    <w:rsid w:val="007E3CCC"/>
    <w:rsid w:val="007E7ECD"/>
    <w:rsid w:val="007F2307"/>
    <w:rsid w:val="007F6324"/>
    <w:rsid w:val="0080038B"/>
    <w:rsid w:val="00805260"/>
    <w:rsid w:val="008055A1"/>
    <w:rsid w:val="0081011F"/>
    <w:rsid w:val="00816462"/>
    <w:rsid w:val="00816FF1"/>
    <w:rsid w:val="00826EAE"/>
    <w:rsid w:val="00832F54"/>
    <w:rsid w:val="00833389"/>
    <w:rsid w:val="0084752F"/>
    <w:rsid w:val="0085074A"/>
    <w:rsid w:val="008560F3"/>
    <w:rsid w:val="008566F4"/>
    <w:rsid w:val="00862BC6"/>
    <w:rsid w:val="00862E5A"/>
    <w:rsid w:val="00864344"/>
    <w:rsid w:val="00865827"/>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3C1E"/>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2429D"/>
    <w:rsid w:val="00926EF0"/>
    <w:rsid w:val="009304D7"/>
    <w:rsid w:val="009360EE"/>
    <w:rsid w:val="00942CE0"/>
    <w:rsid w:val="009461B8"/>
    <w:rsid w:val="00960B2D"/>
    <w:rsid w:val="00960F0B"/>
    <w:rsid w:val="009621C4"/>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58FF"/>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1E"/>
    <w:rsid w:val="00AB740C"/>
    <w:rsid w:val="00AB7E32"/>
    <w:rsid w:val="00AC4F35"/>
    <w:rsid w:val="00AD123C"/>
    <w:rsid w:val="00AD6E26"/>
    <w:rsid w:val="00AE5E96"/>
    <w:rsid w:val="00B00C65"/>
    <w:rsid w:val="00B02C65"/>
    <w:rsid w:val="00B05874"/>
    <w:rsid w:val="00B1188D"/>
    <w:rsid w:val="00B135CA"/>
    <w:rsid w:val="00B17FD2"/>
    <w:rsid w:val="00B24B3B"/>
    <w:rsid w:val="00B26FB1"/>
    <w:rsid w:val="00B35BCB"/>
    <w:rsid w:val="00B36A46"/>
    <w:rsid w:val="00B4158D"/>
    <w:rsid w:val="00B47BFA"/>
    <w:rsid w:val="00B531EB"/>
    <w:rsid w:val="00B53A08"/>
    <w:rsid w:val="00B56CFC"/>
    <w:rsid w:val="00B63A27"/>
    <w:rsid w:val="00B653F3"/>
    <w:rsid w:val="00B7350F"/>
    <w:rsid w:val="00B82ABB"/>
    <w:rsid w:val="00B90136"/>
    <w:rsid w:val="00B95895"/>
    <w:rsid w:val="00B96A14"/>
    <w:rsid w:val="00BB191F"/>
    <w:rsid w:val="00BC0A13"/>
    <w:rsid w:val="00BC112C"/>
    <w:rsid w:val="00BC1CFE"/>
    <w:rsid w:val="00BC3302"/>
    <w:rsid w:val="00BC7034"/>
    <w:rsid w:val="00BD2E1D"/>
    <w:rsid w:val="00BE4294"/>
    <w:rsid w:val="00BE4C0A"/>
    <w:rsid w:val="00BF5800"/>
    <w:rsid w:val="00C01179"/>
    <w:rsid w:val="00C02A6A"/>
    <w:rsid w:val="00C07454"/>
    <w:rsid w:val="00C22F80"/>
    <w:rsid w:val="00C23599"/>
    <w:rsid w:val="00C236BC"/>
    <w:rsid w:val="00C270F8"/>
    <w:rsid w:val="00C339BA"/>
    <w:rsid w:val="00C37202"/>
    <w:rsid w:val="00C44AC9"/>
    <w:rsid w:val="00C57C76"/>
    <w:rsid w:val="00C64264"/>
    <w:rsid w:val="00C64AA3"/>
    <w:rsid w:val="00C65B5F"/>
    <w:rsid w:val="00C77339"/>
    <w:rsid w:val="00C819C7"/>
    <w:rsid w:val="00C86A13"/>
    <w:rsid w:val="00C872F2"/>
    <w:rsid w:val="00C87557"/>
    <w:rsid w:val="00C90291"/>
    <w:rsid w:val="00C9031C"/>
    <w:rsid w:val="00C92BBE"/>
    <w:rsid w:val="00CB17FB"/>
    <w:rsid w:val="00CB4A86"/>
    <w:rsid w:val="00CD6093"/>
    <w:rsid w:val="00CE207C"/>
    <w:rsid w:val="00CE66DF"/>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7223"/>
    <w:rsid w:val="00DB6115"/>
    <w:rsid w:val="00DD3F71"/>
    <w:rsid w:val="00DD4DF8"/>
    <w:rsid w:val="00DE175F"/>
    <w:rsid w:val="00DE676B"/>
    <w:rsid w:val="00DE7A69"/>
    <w:rsid w:val="00DF187D"/>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E583C"/>
    <w:rsid w:val="00FF13D3"/>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rFonts w:eastAsia="Calibri" w:cstheme="minorHAnsi"/>
      <w:b/>
      <w:i/>
      <w:sz w:val="20"/>
    </w:rPr>
  </w:style>
  <w:style w:type="paragraph" w:customStyle="1" w:styleId="P68B1DB1-BodyText5">
    <w:name w:val="P68B1DB1-BodyText5"/>
    <w:basedOn w:val="BodyText"/>
    <w:rPr>
      <w:rFonts w:asciiTheme="minorHAnsi" w:eastAsia="Calibri" w:hAnsiTheme="minorHAnsi" w:cstheme="minorHAnsi"/>
      <w:i/>
      <w:sz w:val="20"/>
    </w:rPr>
  </w:style>
  <w:style w:type="paragraph" w:customStyle="1" w:styleId="P68B1DB1-BodyText6">
    <w:name w:val="P68B1DB1-BodyText6"/>
    <w:basedOn w:val="BodyText"/>
    <w:rPr>
      <w:rFonts w:asciiTheme="minorHAnsi" w:hAnsiTheme="minorHAnsi" w:cstheme="minorHAnsi"/>
      <w:sz w:val="20"/>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eastAsia="Calibri" w:cstheme="minorHAns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2A68B6"/>
    <w:pPr>
      <w:numPr>
        <w:numId w:val="33"/>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80038B"/>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26</cp:revision>
  <cp:lastPrinted>2022-01-31T07:08:00Z</cp:lastPrinted>
  <dcterms:created xsi:type="dcterms:W3CDTF">2022-11-21T12:56:00Z</dcterms:created>
  <dcterms:modified xsi:type="dcterms:W3CDTF">2023-08-29T12:19:00Z</dcterms:modified>
</cp:coreProperties>
</file>